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3D" w:rsidRPr="00B501B7" w:rsidRDefault="00B501B7" w:rsidP="00F3173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F3173D" w:rsidRPr="00B501B7">
        <w:rPr>
          <w:rFonts w:ascii="Times New Roman" w:hAnsi="Times New Roman"/>
          <w:b/>
          <w:sz w:val="24"/>
          <w:szCs w:val="24"/>
        </w:rPr>
        <w:t>Приложения</w:t>
      </w:r>
      <w:r w:rsidR="007C0774" w:rsidRPr="00B501B7">
        <w:rPr>
          <w:rFonts w:ascii="Times New Roman" w:hAnsi="Times New Roman"/>
          <w:b/>
          <w:sz w:val="24"/>
          <w:szCs w:val="24"/>
        </w:rPr>
        <w:t xml:space="preserve"> к программе «Дорогой дружбы» </w:t>
      </w:r>
    </w:p>
    <w:p w:rsidR="008C17F5" w:rsidRPr="00B501B7" w:rsidRDefault="008C17F5" w:rsidP="00D35DAF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35DAF" w:rsidRPr="00B501B7" w:rsidRDefault="00D35DAF" w:rsidP="00D35DAF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t>Приложение №1</w:t>
      </w:r>
    </w:p>
    <w:p w:rsidR="001E674D" w:rsidRDefault="001E674D" w:rsidP="008C17F5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8C17F5" w:rsidRPr="00B501B7">
        <w:rPr>
          <w:rFonts w:ascii="Times New Roman" w:hAnsi="Times New Roman"/>
          <w:b/>
          <w:sz w:val="24"/>
          <w:szCs w:val="24"/>
        </w:rPr>
        <w:t xml:space="preserve">диагностики сформированности духовно-нравственной сферы личности ребенка </w:t>
      </w:r>
      <w:r w:rsidRPr="00B501B7">
        <w:rPr>
          <w:rFonts w:ascii="Times New Roman" w:hAnsi="Times New Roman"/>
          <w:b/>
          <w:sz w:val="24"/>
          <w:szCs w:val="24"/>
        </w:rPr>
        <w:t xml:space="preserve">детей  старшей группы №3 « Незабудка» </w:t>
      </w:r>
      <w:r w:rsidR="008C17F5" w:rsidRPr="00B501B7">
        <w:rPr>
          <w:rFonts w:ascii="Times New Roman" w:hAnsi="Times New Roman"/>
          <w:b/>
          <w:sz w:val="24"/>
          <w:szCs w:val="24"/>
        </w:rPr>
        <w:t>на</w:t>
      </w:r>
      <w:r w:rsidRPr="00B501B7">
        <w:rPr>
          <w:rFonts w:ascii="Times New Roman" w:hAnsi="Times New Roman"/>
          <w:b/>
          <w:sz w:val="24"/>
          <w:szCs w:val="24"/>
        </w:rPr>
        <w:t xml:space="preserve"> 2014-2015 учебный год</w:t>
      </w:r>
    </w:p>
    <w:p w:rsidR="00B501B7" w:rsidRPr="00B501B7" w:rsidRDefault="00B501B7" w:rsidP="008C17F5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530"/>
        <w:gridCol w:w="1500"/>
        <w:gridCol w:w="1740"/>
        <w:gridCol w:w="1611"/>
      </w:tblGrid>
      <w:tr w:rsidR="001E674D" w:rsidRPr="00B501B7" w:rsidTr="004A3609">
        <w:trPr>
          <w:trHeight w:val="525"/>
        </w:trPr>
        <w:tc>
          <w:tcPr>
            <w:tcW w:w="3190" w:type="dxa"/>
            <w:vMerge w:val="restart"/>
          </w:tcPr>
          <w:p w:rsidR="001E674D" w:rsidRPr="00B501B7" w:rsidRDefault="001E674D" w:rsidP="008C17F5">
            <w:pPr>
              <w:tabs>
                <w:tab w:val="center" w:pos="1487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74D" w:rsidRPr="00B501B7" w:rsidRDefault="001E674D" w:rsidP="008C17F5">
            <w:pPr>
              <w:tabs>
                <w:tab w:val="center" w:pos="1487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 xml:space="preserve">Общий </w:t>
            </w: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ab/>
              <w:t>уровень</w:t>
            </w:r>
          </w:p>
          <w:p w:rsidR="001E674D" w:rsidRPr="00B501B7" w:rsidRDefault="001E674D" w:rsidP="008C17F5">
            <w:pPr>
              <w:tabs>
                <w:tab w:val="center" w:pos="1487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  <w:gridSpan w:val="2"/>
          </w:tcPr>
          <w:p w:rsidR="001E674D" w:rsidRPr="00B501B7" w:rsidRDefault="001E674D" w:rsidP="008C17F5">
            <w:pPr>
              <w:tabs>
                <w:tab w:val="left" w:pos="645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  <w:p w:rsidR="001E674D" w:rsidRPr="00B501B7" w:rsidRDefault="001E674D" w:rsidP="008C17F5">
            <w:pPr>
              <w:tabs>
                <w:tab w:val="left" w:pos="645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:rsidR="001E674D" w:rsidRPr="00B501B7" w:rsidRDefault="001E674D" w:rsidP="008C17F5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</w:p>
          <w:p w:rsidR="001E674D" w:rsidRPr="00B501B7" w:rsidRDefault="001E674D" w:rsidP="008C17F5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74D" w:rsidRPr="00B501B7" w:rsidTr="004A3609">
        <w:trPr>
          <w:trHeight w:val="435"/>
        </w:trPr>
        <w:tc>
          <w:tcPr>
            <w:tcW w:w="3190" w:type="dxa"/>
            <w:vMerge/>
          </w:tcPr>
          <w:p w:rsidR="001E674D" w:rsidRPr="00B501B7" w:rsidRDefault="001E674D" w:rsidP="008C17F5">
            <w:pPr>
              <w:tabs>
                <w:tab w:val="center" w:pos="1487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E674D" w:rsidRPr="00B501B7" w:rsidRDefault="001E674D" w:rsidP="008C17F5">
            <w:pPr>
              <w:tabs>
                <w:tab w:val="left" w:pos="645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500" w:type="dxa"/>
          </w:tcPr>
          <w:p w:rsidR="001E674D" w:rsidRPr="00B501B7" w:rsidRDefault="001E674D" w:rsidP="008C17F5">
            <w:pPr>
              <w:tabs>
                <w:tab w:val="left" w:pos="645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740" w:type="dxa"/>
          </w:tcPr>
          <w:p w:rsidR="001E674D" w:rsidRPr="00B501B7" w:rsidRDefault="001E674D" w:rsidP="008C17F5">
            <w:pPr>
              <w:tabs>
                <w:tab w:val="left" w:pos="645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611" w:type="dxa"/>
          </w:tcPr>
          <w:p w:rsidR="001E674D" w:rsidRPr="00B501B7" w:rsidRDefault="001E674D" w:rsidP="008C17F5">
            <w:pPr>
              <w:tabs>
                <w:tab w:val="left" w:pos="645"/>
              </w:tabs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E674D" w:rsidRPr="00B501B7" w:rsidTr="004A3609">
        <w:tc>
          <w:tcPr>
            <w:tcW w:w="319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3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0" w:type="dxa"/>
          </w:tcPr>
          <w:p w:rsidR="001E674D" w:rsidRPr="00B501B7" w:rsidRDefault="00426399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 w:rsidR="001E674D" w:rsidRPr="00B501B7" w:rsidRDefault="00426399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1E674D" w:rsidRPr="00B501B7" w:rsidTr="004A3609">
        <w:tc>
          <w:tcPr>
            <w:tcW w:w="319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53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4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1</w:t>
            </w:r>
            <w:r w:rsidR="004263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1E674D" w:rsidRPr="00B501B7" w:rsidRDefault="00426399" w:rsidP="001A6EE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E674D" w:rsidRPr="00B501B7" w:rsidTr="004A3609">
        <w:tc>
          <w:tcPr>
            <w:tcW w:w="319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1B7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53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0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 w:rsidR="001E674D" w:rsidRPr="00B501B7" w:rsidRDefault="001E674D" w:rsidP="001A6EE3">
            <w:pPr>
              <w:spacing w:after="0" w:line="36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1E674D" w:rsidRPr="00B501B7" w:rsidRDefault="001E674D" w:rsidP="001A6EE3">
      <w:pPr>
        <w:spacing w:after="0" w:line="240" w:lineRule="auto"/>
        <w:contextualSpacing/>
        <w:jc w:val="center"/>
        <w:outlineLvl w:val="0"/>
        <w:rPr>
          <w:sz w:val="24"/>
          <w:szCs w:val="24"/>
        </w:rPr>
      </w:pPr>
    </w:p>
    <w:p w:rsidR="001E674D" w:rsidRPr="00B501B7" w:rsidRDefault="008C17F5" w:rsidP="008C17F5">
      <w:pPr>
        <w:spacing w:after="0" w:line="36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tab/>
      </w:r>
      <w:r w:rsidR="001E674D" w:rsidRPr="00B501B7"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8C17F5" w:rsidRPr="00B501B7" w:rsidRDefault="001E674D" w:rsidP="008C17F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501B7">
        <w:rPr>
          <w:rFonts w:ascii="Times New Roman" w:hAnsi="Times New Roman"/>
          <w:sz w:val="24"/>
          <w:szCs w:val="24"/>
        </w:rPr>
        <w:tab/>
      </w:r>
      <w:r w:rsidR="008C17F5" w:rsidRPr="00B501B7">
        <w:rPr>
          <w:rFonts w:ascii="Times New Roman" w:hAnsi="Times New Roman"/>
          <w:sz w:val="24"/>
          <w:szCs w:val="24"/>
        </w:rPr>
        <w:t>По результатам диагностики духовно-нравственного развития воспитанников старшей группы №3 «Незабудка» на начало 2014-2015 учебного выявлено,  что из 24 диагностируемых только у 3 (12%) детей высокий уровень развития. Средний уровень сформированности духовно-нравственной сферы детей показали 13 (54%) детей, с большинством диагностических заданий эти дети справились с пом</w:t>
      </w:r>
      <w:r w:rsidR="00426399">
        <w:rPr>
          <w:rFonts w:ascii="Times New Roman" w:hAnsi="Times New Roman"/>
          <w:sz w:val="24"/>
          <w:szCs w:val="24"/>
        </w:rPr>
        <w:t>ощью взрослого, имеют достаточные</w:t>
      </w:r>
      <w:r w:rsidR="008C17F5" w:rsidRPr="00B501B7">
        <w:rPr>
          <w:rFonts w:ascii="Times New Roman" w:hAnsi="Times New Roman"/>
          <w:sz w:val="24"/>
          <w:szCs w:val="24"/>
        </w:rPr>
        <w:t xml:space="preserve"> представления о содержании русских народных сказок, фольклора, литературных произведений. Низкий уровень показали 8 (33%) детей, они испытывали затруднения при выполнении практически всех диагностических заданий даже с помощью взрослых, не проявляя эмоциональные реакции по содержанию литературных произведений, игр, бесед нравственной направленности, у некоторых имеются трудности поведенческого характера при взаимодействии со сверстниками.</w:t>
      </w:r>
    </w:p>
    <w:p w:rsidR="00426399" w:rsidRDefault="008C17F5" w:rsidP="0042639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501B7">
        <w:rPr>
          <w:rFonts w:ascii="Times New Roman" w:hAnsi="Times New Roman"/>
          <w:sz w:val="24"/>
          <w:szCs w:val="24"/>
        </w:rPr>
        <w:t xml:space="preserve">При повторной диагностике </w:t>
      </w:r>
      <w:proofErr w:type="gramStart"/>
      <w:r w:rsidRPr="00B501B7">
        <w:rPr>
          <w:rFonts w:ascii="Times New Roman" w:hAnsi="Times New Roman"/>
          <w:sz w:val="24"/>
          <w:szCs w:val="24"/>
        </w:rPr>
        <w:t>на конец</w:t>
      </w:r>
      <w:proofErr w:type="gramEnd"/>
      <w:r w:rsidRPr="00B501B7">
        <w:rPr>
          <w:rFonts w:ascii="Times New Roman" w:hAnsi="Times New Roman"/>
          <w:sz w:val="24"/>
          <w:szCs w:val="24"/>
        </w:rPr>
        <w:t xml:space="preserve"> </w:t>
      </w:r>
      <w:r w:rsidR="001E674D" w:rsidRPr="00B501B7">
        <w:rPr>
          <w:rFonts w:ascii="Times New Roman" w:hAnsi="Times New Roman"/>
          <w:sz w:val="24"/>
          <w:szCs w:val="24"/>
        </w:rPr>
        <w:t>2014-2015 учебно</w:t>
      </w:r>
      <w:r w:rsidRPr="00B501B7">
        <w:rPr>
          <w:rFonts w:ascii="Times New Roman" w:hAnsi="Times New Roman"/>
          <w:sz w:val="24"/>
          <w:szCs w:val="24"/>
        </w:rPr>
        <w:t>го года наблюдается положительная динамика. В</w:t>
      </w:r>
      <w:r w:rsidR="001E674D" w:rsidRPr="00B501B7">
        <w:rPr>
          <w:rFonts w:ascii="Times New Roman" w:hAnsi="Times New Roman"/>
          <w:sz w:val="24"/>
          <w:szCs w:val="24"/>
        </w:rPr>
        <w:t>ыявлено,  что высокий уровень развития коммуникативных  навыков  у 6 детей</w:t>
      </w:r>
      <w:r w:rsidRPr="00B501B7">
        <w:rPr>
          <w:rFonts w:ascii="Times New Roman" w:hAnsi="Times New Roman"/>
          <w:sz w:val="24"/>
          <w:szCs w:val="24"/>
        </w:rPr>
        <w:t xml:space="preserve"> – 25%</w:t>
      </w:r>
      <w:r w:rsidR="001E674D" w:rsidRPr="00B501B7">
        <w:rPr>
          <w:rFonts w:ascii="Times New Roman" w:hAnsi="Times New Roman"/>
          <w:sz w:val="24"/>
          <w:szCs w:val="24"/>
        </w:rPr>
        <w:t>. Средний уровень показали 16</w:t>
      </w:r>
      <w:r w:rsidRPr="00B501B7">
        <w:rPr>
          <w:rFonts w:ascii="Times New Roman" w:hAnsi="Times New Roman"/>
          <w:sz w:val="24"/>
          <w:szCs w:val="24"/>
        </w:rPr>
        <w:t xml:space="preserve"> детей - </w:t>
      </w:r>
      <w:r w:rsidR="001E674D" w:rsidRPr="00B501B7">
        <w:rPr>
          <w:rFonts w:ascii="Times New Roman" w:hAnsi="Times New Roman"/>
          <w:sz w:val="24"/>
          <w:szCs w:val="24"/>
        </w:rPr>
        <w:t>67</w:t>
      </w:r>
      <w:r w:rsidRPr="00B501B7">
        <w:rPr>
          <w:rFonts w:ascii="Times New Roman" w:hAnsi="Times New Roman"/>
          <w:sz w:val="24"/>
          <w:szCs w:val="24"/>
        </w:rPr>
        <w:t>%.</w:t>
      </w:r>
      <w:r w:rsidR="001E674D" w:rsidRPr="00B501B7">
        <w:rPr>
          <w:rFonts w:ascii="Times New Roman" w:hAnsi="Times New Roman"/>
          <w:sz w:val="24"/>
          <w:szCs w:val="24"/>
        </w:rPr>
        <w:t xml:space="preserve"> Низкий уровень показали 2 (8 %)  ребёнка.</w:t>
      </w:r>
      <w:r w:rsidR="00426399">
        <w:rPr>
          <w:rFonts w:ascii="Times New Roman" w:hAnsi="Times New Roman"/>
          <w:sz w:val="24"/>
          <w:szCs w:val="24"/>
        </w:rPr>
        <w:t xml:space="preserve"> </w:t>
      </w:r>
    </w:p>
    <w:p w:rsidR="00426399" w:rsidRPr="001C6587" w:rsidRDefault="00426399" w:rsidP="0042639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сравнительном анализе результатов диагностики духовно-нравственного развития детей старшей группы наблюдается увеличение </w:t>
      </w:r>
      <w:r w:rsidRPr="002C3EC4">
        <w:rPr>
          <w:rFonts w:ascii="Times New Roman" w:hAnsi="Times New Roman"/>
          <w:sz w:val="24"/>
          <w:szCs w:val="24"/>
        </w:rPr>
        <w:t xml:space="preserve">количество детей с высоким </w:t>
      </w:r>
      <w:r w:rsidRPr="007413CC">
        <w:rPr>
          <w:rFonts w:ascii="Times New Roman" w:hAnsi="Times New Roman"/>
          <w:sz w:val="24"/>
          <w:szCs w:val="24"/>
        </w:rPr>
        <w:t>уровнем</w:t>
      </w:r>
      <w:r w:rsidRPr="002C3E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 w:rsidRPr="00225AB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26</w:t>
      </w:r>
      <w:r w:rsidRPr="007413CC">
        <w:rPr>
          <w:rFonts w:ascii="Times New Roman" w:hAnsi="Times New Roman"/>
          <w:sz w:val="24"/>
          <w:szCs w:val="24"/>
        </w:rPr>
        <w:t>%</w:t>
      </w:r>
      <w:r w:rsidRPr="00225AB2">
        <w:rPr>
          <w:rFonts w:ascii="Times New Roman" w:hAnsi="Times New Roman"/>
          <w:sz w:val="24"/>
          <w:szCs w:val="24"/>
        </w:rPr>
        <w:t xml:space="preserve"> и снизилось количество детей с низким уровнем на </w:t>
      </w:r>
      <w:r>
        <w:rPr>
          <w:rFonts w:ascii="Times New Roman" w:hAnsi="Times New Roman"/>
          <w:sz w:val="24"/>
          <w:szCs w:val="24"/>
        </w:rPr>
        <w:t>2</w:t>
      </w:r>
      <w:r w:rsidRPr="007413CC">
        <w:rPr>
          <w:rFonts w:ascii="Times New Roman" w:hAnsi="Times New Roman"/>
          <w:sz w:val="24"/>
          <w:szCs w:val="24"/>
        </w:rPr>
        <w:t>5%.</w:t>
      </w:r>
      <w:r w:rsidRPr="00225AB2">
        <w:rPr>
          <w:rFonts w:ascii="Times New Roman" w:hAnsi="Times New Roman"/>
          <w:sz w:val="24"/>
          <w:szCs w:val="24"/>
        </w:rPr>
        <w:t xml:space="preserve"> </w:t>
      </w:r>
    </w:p>
    <w:p w:rsidR="001E674D" w:rsidRPr="00B501B7" w:rsidRDefault="001E674D" w:rsidP="0042639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501B7">
        <w:rPr>
          <w:rFonts w:ascii="Times New Roman" w:hAnsi="Times New Roman"/>
          <w:sz w:val="24"/>
          <w:szCs w:val="24"/>
        </w:rPr>
        <w:t>Таким образом, анализ результатов диагностики  подтвердил  результативность данной программы.</w:t>
      </w:r>
    </w:p>
    <w:p w:rsidR="00A02D0C" w:rsidRPr="00B501B7" w:rsidRDefault="00D35DAF" w:rsidP="00D35DAF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lastRenderedPageBreak/>
        <w:t>Приложение №2</w:t>
      </w:r>
    </w:p>
    <w:p w:rsidR="00A02D0C" w:rsidRPr="00B501B7" w:rsidRDefault="00D35DAF" w:rsidP="00A02D0C">
      <w:pPr>
        <w:spacing w:after="0" w:line="360" w:lineRule="auto"/>
        <w:ind w:left="36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01B7">
        <w:rPr>
          <w:rFonts w:ascii="Times New Roman" w:hAnsi="Times New Roman"/>
          <w:b/>
          <w:bCs/>
          <w:color w:val="000000"/>
          <w:sz w:val="24"/>
          <w:szCs w:val="24"/>
        </w:rPr>
        <w:t>Анкета для родителей</w:t>
      </w:r>
      <w:r w:rsidR="00B501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тему: «Духовно-нравственное воспитание дошкольников»</w:t>
      </w:r>
    </w:p>
    <w:p w:rsidR="00A02D0C" w:rsidRPr="00B501B7" w:rsidRDefault="00A02D0C" w:rsidP="00A02D0C">
      <w:pPr>
        <w:spacing w:after="0" w:line="360" w:lineRule="auto"/>
        <w:ind w:left="36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t>Уважаемые родители!</w:t>
      </w:r>
    </w:p>
    <w:p w:rsidR="00A02D0C" w:rsidRPr="00B501B7" w:rsidRDefault="00A02D0C" w:rsidP="00A02D0C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501B7">
        <w:rPr>
          <w:rFonts w:ascii="Times New Roman" w:hAnsi="Times New Roman"/>
          <w:sz w:val="24"/>
          <w:szCs w:val="24"/>
        </w:rPr>
        <w:t>Просим Вас выразить свое отношение к организации работы с вашими детьми по духовно-нравственному воспитанию дошкольников.</w:t>
      </w:r>
    </w:p>
    <w:p w:rsidR="00296899" w:rsidRPr="00B501B7" w:rsidRDefault="00A02D0C" w:rsidP="00A02D0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01B7">
        <w:rPr>
          <w:rFonts w:ascii="Times New Roman" w:hAnsi="Times New Roman"/>
          <w:sz w:val="24"/>
          <w:szCs w:val="24"/>
        </w:rPr>
        <w:t xml:space="preserve">1. </w:t>
      </w:r>
      <w:r w:rsidR="00296899" w:rsidRPr="00B501B7">
        <w:rPr>
          <w:rFonts w:ascii="Times New Roman" w:hAnsi="Times New Roman"/>
          <w:sz w:val="24"/>
          <w:szCs w:val="24"/>
        </w:rPr>
        <w:t>Считаете ли Вы актуальной проблему духовно-нрав</w:t>
      </w:r>
      <w:r w:rsidR="00296899" w:rsidRPr="00B501B7">
        <w:rPr>
          <w:rFonts w:ascii="Times New Roman" w:hAnsi="Times New Roman"/>
          <w:sz w:val="24"/>
          <w:szCs w:val="24"/>
        </w:rPr>
        <w:softHyphen/>
        <w:t>ственного воспитания дошкольников?</w:t>
      </w:r>
      <w:r w:rsidRPr="00B501B7">
        <w:rPr>
          <w:rFonts w:ascii="Times New Roman" w:hAnsi="Times New Roman"/>
          <w:sz w:val="24"/>
          <w:szCs w:val="24"/>
        </w:rPr>
        <w:t xml:space="preserve"> ________________________________________</w:t>
      </w:r>
      <w:r w:rsidR="00B501B7">
        <w:rPr>
          <w:rFonts w:ascii="Times New Roman" w:hAnsi="Times New Roman"/>
          <w:sz w:val="24"/>
          <w:szCs w:val="24"/>
        </w:rPr>
        <w:t>_________________________</w:t>
      </w:r>
      <w:r w:rsidRPr="00B501B7">
        <w:rPr>
          <w:rFonts w:ascii="Times New Roman" w:hAnsi="Times New Roman"/>
          <w:sz w:val="24"/>
          <w:szCs w:val="24"/>
        </w:rPr>
        <w:t>_</w:t>
      </w:r>
    </w:p>
    <w:p w:rsidR="00296899" w:rsidRPr="00B501B7" w:rsidRDefault="00A02D0C" w:rsidP="00A02D0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01B7">
        <w:rPr>
          <w:rFonts w:ascii="Times New Roman" w:hAnsi="Times New Roman"/>
          <w:sz w:val="24"/>
          <w:szCs w:val="24"/>
        </w:rPr>
        <w:t xml:space="preserve">2. </w:t>
      </w:r>
      <w:r w:rsidR="00296899" w:rsidRPr="00B501B7">
        <w:rPr>
          <w:rFonts w:ascii="Times New Roman" w:hAnsi="Times New Roman"/>
          <w:sz w:val="24"/>
          <w:szCs w:val="24"/>
        </w:rPr>
        <w:t>С какого возраста, по Вашему мнению, нужно начинать духовно-нравственное воспитание детей?</w:t>
      </w:r>
      <w:r w:rsidRPr="00B501B7">
        <w:rPr>
          <w:rFonts w:ascii="Times New Roman" w:hAnsi="Times New Roman"/>
          <w:sz w:val="24"/>
          <w:szCs w:val="24"/>
        </w:rPr>
        <w:t xml:space="preserve"> Почему? ______________________</w:t>
      </w:r>
      <w:r w:rsidR="00B501B7">
        <w:rPr>
          <w:rFonts w:ascii="Times New Roman" w:hAnsi="Times New Roman"/>
          <w:sz w:val="24"/>
          <w:szCs w:val="24"/>
        </w:rPr>
        <w:t>________________________</w:t>
      </w:r>
      <w:r w:rsidRPr="00B501B7">
        <w:rPr>
          <w:rFonts w:ascii="Times New Roman" w:hAnsi="Times New Roman"/>
          <w:sz w:val="24"/>
          <w:szCs w:val="24"/>
        </w:rPr>
        <w:t>_________</w:t>
      </w:r>
    </w:p>
    <w:p w:rsidR="00A02D0C" w:rsidRPr="00B501B7" w:rsidRDefault="00A02D0C" w:rsidP="00A02D0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01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B501B7">
        <w:rPr>
          <w:rFonts w:ascii="Times New Roman" w:hAnsi="Times New Roman"/>
          <w:sz w:val="24"/>
          <w:szCs w:val="24"/>
        </w:rPr>
        <w:t>____________________________</w:t>
      </w:r>
      <w:r w:rsidRPr="00B501B7">
        <w:rPr>
          <w:rFonts w:ascii="Times New Roman" w:hAnsi="Times New Roman"/>
          <w:sz w:val="24"/>
          <w:szCs w:val="24"/>
        </w:rPr>
        <w:t>__________</w:t>
      </w:r>
    </w:p>
    <w:p w:rsidR="00296899" w:rsidRPr="00B501B7" w:rsidRDefault="00A02D0C" w:rsidP="00A02D0C">
      <w:pPr>
        <w:pStyle w:val="22"/>
        <w:shd w:val="clear" w:color="auto" w:fill="auto"/>
        <w:tabs>
          <w:tab w:val="left" w:pos="574"/>
        </w:tabs>
        <w:spacing w:line="360" w:lineRule="auto"/>
        <w:ind w:left="709" w:firstLine="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 xml:space="preserve">3. </w:t>
      </w:r>
      <w:r w:rsidR="00296899" w:rsidRPr="00B501B7">
        <w:rPr>
          <w:sz w:val="24"/>
          <w:szCs w:val="24"/>
        </w:rPr>
        <w:t>Как вы понимаете духовно-нравственное воспитание в семье?</w:t>
      </w:r>
    </w:p>
    <w:p w:rsidR="00A02D0C" w:rsidRPr="00B501B7" w:rsidRDefault="00A02D0C" w:rsidP="00A02D0C">
      <w:pPr>
        <w:pStyle w:val="22"/>
        <w:shd w:val="clear" w:color="auto" w:fill="auto"/>
        <w:tabs>
          <w:tab w:val="left" w:pos="0"/>
        </w:tabs>
        <w:spacing w:line="360" w:lineRule="auto"/>
        <w:ind w:firstLine="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>________________________________________________________________________________________________________________________________</w:t>
      </w:r>
      <w:r w:rsidR="00B501B7">
        <w:rPr>
          <w:sz w:val="24"/>
          <w:szCs w:val="24"/>
        </w:rPr>
        <w:t>________________________</w:t>
      </w:r>
      <w:r w:rsidRPr="00B501B7">
        <w:rPr>
          <w:sz w:val="24"/>
          <w:szCs w:val="24"/>
        </w:rPr>
        <w:t>________</w:t>
      </w:r>
    </w:p>
    <w:p w:rsidR="00A02D0C" w:rsidRPr="00B501B7" w:rsidRDefault="00A02D0C" w:rsidP="00A02D0C">
      <w:pPr>
        <w:pStyle w:val="22"/>
        <w:shd w:val="clear" w:color="auto" w:fill="auto"/>
        <w:tabs>
          <w:tab w:val="left" w:pos="0"/>
        </w:tabs>
        <w:spacing w:line="360" w:lineRule="auto"/>
        <w:ind w:firstLine="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 xml:space="preserve">4. </w:t>
      </w:r>
      <w:r w:rsidR="00296899" w:rsidRPr="00B501B7">
        <w:rPr>
          <w:sz w:val="24"/>
          <w:szCs w:val="24"/>
        </w:rPr>
        <w:t xml:space="preserve">Какие методы и средства используете Вы для духовно - </w:t>
      </w:r>
      <w:bookmarkStart w:id="0" w:name="_GoBack"/>
      <w:bookmarkEnd w:id="0"/>
      <w:r w:rsidR="00296899" w:rsidRPr="00B501B7">
        <w:rPr>
          <w:sz w:val="24"/>
          <w:szCs w:val="24"/>
        </w:rPr>
        <w:softHyphen/>
        <w:t>нравственного воспитания вашего ребёнка?</w:t>
      </w:r>
      <w:r w:rsidRPr="00B501B7">
        <w:rPr>
          <w:sz w:val="24"/>
          <w:szCs w:val="24"/>
        </w:rPr>
        <w:t xml:space="preserve"> ____</w:t>
      </w:r>
      <w:r w:rsidR="00B501B7">
        <w:rPr>
          <w:sz w:val="24"/>
          <w:szCs w:val="24"/>
        </w:rPr>
        <w:t>______________________</w:t>
      </w:r>
      <w:r w:rsidRPr="00B501B7">
        <w:rPr>
          <w:sz w:val="24"/>
          <w:szCs w:val="24"/>
        </w:rPr>
        <w:t>_______________________________________ ________________________________________________________________________________________________________________________</w:t>
      </w:r>
      <w:r w:rsidR="00B501B7">
        <w:rPr>
          <w:sz w:val="24"/>
          <w:szCs w:val="24"/>
        </w:rPr>
        <w:t>__________________________</w:t>
      </w:r>
      <w:r w:rsidRPr="00B501B7">
        <w:rPr>
          <w:sz w:val="24"/>
          <w:szCs w:val="24"/>
        </w:rPr>
        <w:t>______________</w:t>
      </w:r>
    </w:p>
    <w:p w:rsidR="00A02D0C" w:rsidRPr="00B501B7" w:rsidRDefault="00A02D0C" w:rsidP="00A02D0C">
      <w:pPr>
        <w:pStyle w:val="22"/>
        <w:shd w:val="clear" w:color="auto" w:fill="auto"/>
        <w:tabs>
          <w:tab w:val="left" w:pos="0"/>
        </w:tabs>
        <w:spacing w:line="360" w:lineRule="auto"/>
        <w:ind w:firstLine="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 xml:space="preserve">5. Есть в Вашей семье совместные праздники, традиции? Какие? </w:t>
      </w:r>
    </w:p>
    <w:p w:rsidR="00A02D0C" w:rsidRPr="00B501B7" w:rsidRDefault="00A02D0C" w:rsidP="00A02D0C">
      <w:pPr>
        <w:pStyle w:val="22"/>
        <w:shd w:val="clear" w:color="auto" w:fill="auto"/>
        <w:tabs>
          <w:tab w:val="left" w:pos="0"/>
        </w:tabs>
        <w:spacing w:line="360" w:lineRule="auto"/>
        <w:ind w:firstLine="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B501B7">
        <w:rPr>
          <w:sz w:val="24"/>
          <w:szCs w:val="24"/>
        </w:rPr>
        <w:t>_______________________________________</w:t>
      </w:r>
      <w:r w:rsidRPr="00B501B7">
        <w:rPr>
          <w:sz w:val="24"/>
          <w:szCs w:val="24"/>
        </w:rPr>
        <w:t>________</w:t>
      </w:r>
    </w:p>
    <w:p w:rsidR="00B501B7" w:rsidRDefault="00A02D0C" w:rsidP="00A02D0C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1B7">
        <w:rPr>
          <w:rFonts w:ascii="Times New Roman" w:hAnsi="Times New Roman" w:cs="Times New Roman"/>
          <w:sz w:val="24"/>
          <w:szCs w:val="24"/>
        </w:rPr>
        <w:t xml:space="preserve">6. Каким семейный опытом </w:t>
      </w:r>
      <w:r w:rsidR="00B501B7" w:rsidRPr="00B501B7">
        <w:rPr>
          <w:rFonts w:ascii="Times New Roman" w:hAnsi="Times New Roman" w:cs="Times New Roman"/>
          <w:sz w:val="24"/>
          <w:szCs w:val="24"/>
        </w:rPr>
        <w:t xml:space="preserve">Вы можете  поделиться в группе </w:t>
      </w:r>
      <w:r w:rsidRPr="00B501B7">
        <w:rPr>
          <w:rFonts w:ascii="Times New Roman" w:hAnsi="Times New Roman" w:cs="Times New Roman"/>
          <w:sz w:val="24"/>
          <w:szCs w:val="24"/>
        </w:rPr>
        <w:t>по формированию у дете</w:t>
      </w:r>
      <w:r w:rsidR="00B501B7">
        <w:rPr>
          <w:rFonts w:ascii="Times New Roman" w:hAnsi="Times New Roman" w:cs="Times New Roman"/>
          <w:sz w:val="24"/>
          <w:szCs w:val="24"/>
        </w:rPr>
        <w:t xml:space="preserve">й духовно-нравственных ценностей? </w:t>
      </w:r>
    </w:p>
    <w:p w:rsidR="00A02D0C" w:rsidRPr="00B501B7" w:rsidRDefault="00A02D0C" w:rsidP="00B501B7">
      <w:pPr>
        <w:pStyle w:val="a7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1B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501B7">
        <w:rPr>
          <w:rFonts w:ascii="Times New Roman" w:hAnsi="Times New Roman" w:cs="Times New Roman"/>
          <w:sz w:val="24"/>
          <w:szCs w:val="24"/>
        </w:rPr>
        <w:t>___________________</w:t>
      </w:r>
      <w:r w:rsidRPr="00B501B7">
        <w:rPr>
          <w:rFonts w:ascii="Times New Roman" w:hAnsi="Times New Roman" w:cs="Times New Roman"/>
          <w:sz w:val="24"/>
          <w:szCs w:val="24"/>
        </w:rPr>
        <w:t>____</w:t>
      </w:r>
    </w:p>
    <w:p w:rsidR="00A02D0C" w:rsidRPr="00B501B7" w:rsidRDefault="00A02D0C" w:rsidP="00A02D0C">
      <w:pPr>
        <w:pStyle w:val="a7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1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B501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Pr="00B501B7">
        <w:rPr>
          <w:rFonts w:ascii="Times New Roman" w:hAnsi="Times New Roman" w:cs="Times New Roman"/>
          <w:sz w:val="24"/>
          <w:szCs w:val="24"/>
        </w:rPr>
        <w:t>_____</w:t>
      </w:r>
    </w:p>
    <w:p w:rsidR="00A02D0C" w:rsidRPr="00B501B7" w:rsidRDefault="00A02D0C" w:rsidP="00A02D0C">
      <w:pPr>
        <w:pStyle w:val="a7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75D" w:rsidRPr="00B501B7" w:rsidRDefault="00B4575D" w:rsidP="009174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501B7" w:rsidRDefault="00B501B7" w:rsidP="009174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501B7" w:rsidRDefault="00B501B7" w:rsidP="009174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501B7" w:rsidRDefault="00B501B7" w:rsidP="009174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501B7" w:rsidRDefault="00B501B7" w:rsidP="009174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917431" w:rsidRPr="00B501B7" w:rsidRDefault="00917431" w:rsidP="009174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lastRenderedPageBreak/>
        <w:t>Приложение №3</w:t>
      </w:r>
    </w:p>
    <w:p w:rsidR="00917431" w:rsidRPr="00B501B7" w:rsidRDefault="00917431" w:rsidP="0091743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t>Договор о сотрудничестве между МБУК «МСК» и МДОУ «ДС №9 «Журавушка»» от 01.09.14 г.</w:t>
      </w:r>
    </w:p>
    <w:p w:rsidR="00917431" w:rsidRPr="00B501B7" w:rsidRDefault="00917431" w:rsidP="0091743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467350" cy="8084128"/>
            <wp:effectExtent l="19050" t="0" r="0" b="0"/>
            <wp:docPr id="1" name="Рисунок 1" descr="Z:\Аношина О.В. диплом\догово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ношина О.В. диплом\договор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 l="8628" t="3038" r="3540" b="6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08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27" w:rsidRPr="00B501B7" w:rsidRDefault="00966927" w:rsidP="0091743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550477" cy="8652580"/>
            <wp:effectExtent l="19050" t="0" r="0" b="0"/>
            <wp:docPr id="2" name="Рисунок 1" descr="Z:\Аношина О.В. диплом\догово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ношина О.В. диплом\договор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 l="7849" t="3095" r="3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27" cy="8657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27" w:rsidRPr="00B501B7" w:rsidRDefault="00966927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54F35" w:rsidRPr="00B501B7" w:rsidRDefault="00254F35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№4 </w:t>
      </w:r>
    </w:p>
    <w:p w:rsidR="00254F35" w:rsidRPr="00B501B7" w:rsidRDefault="00254F35" w:rsidP="00254F35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t>Диагностика сформированности духовно-нравственной сферы личности ребенка нравственными качествами оценивается по следующим методикам</w:t>
      </w:r>
      <w:r w:rsidR="00B501B7">
        <w:rPr>
          <w:rFonts w:ascii="Times New Roman" w:hAnsi="Times New Roman"/>
          <w:b/>
          <w:sz w:val="24"/>
          <w:szCs w:val="24"/>
        </w:rPr>
        <w:t xml:space="preserve"> (5-7 лет)</w:t>
      </w:r>
    </w:p>
    <w:p w:rsidR="00254F35" w:rsidRPr="00B501B7" w:rsidRDefault="00254F35" w:rsidP="00254F35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54F35" w:rsidRPr="00B501B7" w:rsidRDefault="00254F35" w:rsidP="00B501B7">
      <w:pPr>
        <w:pStyle w:val="13"/>
        <w:keepNext/>
        <w:keepLines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bookmarkStart w:id="1" w:name="bookmark0"/>
      <w:r w:rsidRPr="00B501B7">
        <w:rPr>
          <w:sz w:val="24"/>
          <w:szCs w:val="24"/>
        </w:rPr>
        <w:t>Методика «Сюжетные картинки»</w:t>
      </w:r>
      <w:bookmarkEnd w:id="1"/>
      <w:r w:rsidRPr="00B501B7">
        <w:rPr>
          <w:sz w:val="24"/>
          <w:szCs w:val="24"/>
        </w:rPr>
        <w:t xml:space="preserve"> (модифицированный вариант Р. М. </w:t>
      </w:r>
      <w:proofErr w:type="spellStart"/>
      <w:r w:rsidRPr="00B501B7">
        <w:rPr>
          <w:sz w:val="24"/>
          <w:szCs w:val="24"/>
        </w:rPr>
        <w:t>Калининой</w:t>
      </w:r>
      <w:proofErr w:type="spellEnd"/>
      <w:r w:rsidRPr="00B501B7">
        <w:rPr>
          <w:sz w:val="24"/>
          <w:szCs w:val="24"/>
        </w:rPr>
        <w:t>)</w:t>
      </w:r>
    </w:p>
    <w:p w:rsidR="00254F35" w:rsidRPr="00B501B7" w:rsidRDefault="00254F35" w:rsidP="00B501B7">
      <w:pPr>
        <w:pStyle w:val="42"/>
        <w:shd w:val="clear" w:color="auto" w:fill="auto"/>
        <w:spacing w:line="360" w:lineRule="auto"/>
        <w:ind w:firstLine="709"/>
        <w:contextualSpacing/>
        <w:rPr>
          <w:b w:val="0"/>
          <w:sz w:val="24"/>
          <w:szCs w:val="24"/>
        </w:rPr>
      </w:pPr>
      <w:proofErr w:type="spellStart"/>
      <w:r w:rsidRPr="00B501B7">
        <w:rPr>
          <w:b w:val="0"/>
          <w:sz w:val="24"/>
          <w:szCs w:val="24"/>
        </w:rPr>
        <w:t>Стимульный</w:t>
      </w:r>
      <w:proofErr w:type="spellEnd"/>
      <w:r w:rsidRPr="00B501B7">
        <w:rPr>
          <w:b w:val="0"/>
          <w:sz w:val="24"/>
          <w:szCs w:val="24"/>
        </w:rPr>
        <w:t xml:space="preserve"> материал для детей старшей группы.</w:t>
      </w:r>
    </w:p>
    <w:p w:rsidR="00254F35" w:rsidRPr="00B501B7" w:rsidRDefault="00254F35" w:rsidP="00B501B7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>В картинках представлены следующие полярные по своим харак</w:t>
      </w:r>
      <w:r w:rsidRPr="00B501B7">
        <w:rPr>
          <w:sz w:val="24"/>
          <w:szCs w:val="24"/>
        </w:rPr>
        <w:softHyphen/>
        <w:t>теристикам нравственные нормы.</w:t>
      </w:r>
    </w:p>
    <w:p w:rsidR="00254F35" w:rsidRPr="00B501B7" w:rsidRDefault="00254F35" w:rsidP="00D068C7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>I. Доброта — жадность:</w:t>
      </w:r>
    </w:p>
    <w:p w:rsidR="00254F35" w:rsidRPr="00B501B7" w:rsidRDefault="00254F35" w:rsidP="00D068C7">
      <w:pPr>
        <w:pStyle w:val="33"/>
        <w:numPr>
          <w:ilvl w:val="0"/>
          <w:numId w:val="24"/>
        </w:numPr>
        <w:shd w:val="clear" w:color="auto" w:fill="auto"/>
        <w:tabs>
          <w:tab w:val="left" w:pos="616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мальчик угощает всех конфетами из коробки, улыбается;</w:t>
      </w:r>
    </w:p>
    <w:p w:rsidR="00254F35" w:rsidRPr="00B501B7" w:rsidRDefault="00254F35" w:rsidP="00D068C7">
      <w:pPr>
        <w:pStyle w:val="33"/>
        <w:numPr>
          <w:ilvl w:val="0"/>
          <w:numId w:val="24"/>
        </w:numPr>
        <w:shd w:val="clear" w:color="auto" w:fill="auto"/>
        <w:tabs>
          <w:tab w:val="left" w:pos="632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девочка закрывает руками все игрушки от окруживших ее детей.</w:t>
      </w:r>
    </w:p>
    <w:p w:rsidR="00254F35" w:rsidRPr="00B501B7" w:rsidRDefault="00254F35" w:rsidP="00D068C7">
      <w:pPr>
        <w:pStyle w:val="33"/>
        <w:numPr>
          <w:ilvl w:val="0"/>
          <w:numId w:val="25"/>
        </w:numPr>
        <w:shd w:val="clear" w:color="auto" w:fill="auto"/>
        <w:tabs>
          <w:tab w:val="left" w:pos="680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Отзывчивость — равнодушие:</w:t>
      </w:r>
    </w:p>
    <w:p w:rsidR="00254F35" w:rsidRPr="00B501B7" w:rsidRDefault="00254F35" w:rsidP="00D068C7">
      <w:pPr>
        <w:pStyle w:val="33"/>
        <w:numPr>
          <w:ilvl w:val="0"/>
          <w:numId w:val="26"/>
        </w:numPr>
        <w:shd w:val="clear" w:color="auto" w:fill="auto"/>
        <w:tabs>
          <w:tab w:val="left" w:pos="580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маленькая девочка плачет, другая ее утешает; выражение лица второй девочки сочувствующее;</w:t>
      </w:r>
    </w:p>
    <w:p w:rsidR="00254F35" w:rsidRPr="00B501B7" w:rsidRDefault="00254F35" w:rsidP="00D068C7">
      <w:pPr>
        <w:pStyle w:val="33"/>
        <w:numPr>
          <w:ilvl w:val="0"/>
          <w:numId w:val="26"/>
        </w:numPr>
        <w:shd w:val="clear" w:color="auto" w:fill="auto"/>
        <w:tabs>
          <w:tab w:val="left" w:pos="584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один мальчик плачет над сломанной машинкой, другой, пока</w:t>
      </w:r>
      <w:r w:rsidRPr="00B501B7">
        <w:rPr>
          <w:sz w:val="24"/>
          <w:szCs w:val="24"/>
        </w:rPr>
        <w:softHyphen/>
        <w:t>зывая на него пальцем, смеется.</w:t>
      </w:r>
    </w:p>
    <w:p w:rsidR="00254F35" w:rsidRPr="00B501B7" w:rsidRDefault="00254F35" w:rsidP="00D068C7">
      <w:pPr>
        <w:pStyle w:val="33"/>
        <w:numPr>
          <w:ilvl w:val="0"/>
          <w:numId w:val="25"/>
        </w:numPr>
        <w:shd w:val="clear" w:color="auto" w:fill="auto"/>
        <w:tabs>
          <w:tab w:val="left" w:pos="756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Дружелюбие — конфликтность:</w:t>
      </w:r>
    </w:p>
    <w:p w:rsidR="00254F35" w:rsidRPr="00B501B7" w:rsidRDefault="00254F35" w:rsidP="00D068C7">
      <w:pPr>
        <w:pStyle w:val="33"/>
        <w:numPr>
          <w:ilvl w:val="0"/>
          <w:numId w:val="27"/>
        </w:numPr>
        <w:shd w:val="clear" w:color="auto" w:fill="auto"/>
        <w:tabs>
          <w:tab w:val="left" w:pos="612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дети дружно играют вместе, строят башню из кубиков;</w:t>
      </w:r>
    </w:p>
    <w:p w:rsidR="00254F35" w:rsidRPr="00B501B7" w:rsidRDefault="00254F35" w:rsidP="00D068C7">
      <w:pPr>
        <w:pStyle w:val="33"/>
        <w:numPr>
          <w:ilvl w:val="0"/>
          <w:numId w:val="27"/>
        </w:numPr>
        <w:shd w:val="clear" w:color="auto" w:fill="auto"/>
        <w:tabs>
          <w:tab w:val="left" w:pos="636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мальчик отнимает игрушечную лошадку у девочки.</w:t>
      </w:r>
    </w:p>
    <w:p w:rsidR="00254F35" w:rsidRPr="00B501B7" w:rsidRDefault="00254F35" w:rsidP="00D068C7">
      <w:pPr>
        <w:pStyle w:val="33"/>
        <w:numPr>
          <w:ilvl w:val="0"/>
          <w:numId w:val="25"/>
        </w:numPr>
        <w:shd w:val="clear" w:color="auto" w:fill="auto"/>
        <w:tabs>
          <w:tab w:val="left" w:pos="756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Аккуратность — неаккуратность:</w:t>
      </w:r>
    </w:p>
    <w:p w:rsidR="00254F35" w:rsidRPr="00B501B7" w:rsidRDefault="00254F35" w:rsidP="00D068C7">
      <w:pPr>
        <w:pStyle w:val="33"/>
        <w:numPr>
          <w:ilvl w:val="0"/>
          <w:numId w:val="28"/>
        </w:numPr>
        <w:shd w:val="clear" w:color="auto" w:fill="auto"/>
        <w:tabs>
          <w:tab w:val="left" w:pos="616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девочка причесывается перед зеркалом;</w:t>
      </w:r>
    </w:p>
    <w:p w:rsidR="00254F35" w:rsidRPr="00B501B7" w:rsidRDefault="00254F35" w:rsidP="00D068C7">
      <w:pPr>
        <w:pStyle w:val="33"/>
        <w:numPr>
          <w:ilvl w:val="0"/>
          <w:numId w:val="28"/>
        </w:numPr>
        <w:shd w:val="clear" w:color="auto" w:fill="auto"/>
        <w:tabs>
          <w:tab w:val="left" w:pos="580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девочка в грязном платье, непричесанная, вырывает листы из книги.</w:t>
      </w:r>
    </w:p>
    <w:p w:rsidR="00D068C7" w:rsidRPr="00B501B7" w:rsidRDefault="00254F35" w:rsidP="00D068C7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>харак</w:t>
      </w:r>
      <w:r w:rsidRPr="00B501B7">
        <w:rPr>
          <w:sz w:val="24"/>
          <w:szCs w:val="24"/>
        </w:rPr>
        <w:softHyphen/>
        <w:t>теристикам нравственные нормы.</w:t>
      </w:r>
    </w:p>
    <w:p w:rsidR="00254F35" w:rsidRPr="00B501B7" w:rsidRDefault="00254F35" w:rsidP="00D068C7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 xml:space="preserve">I. </w:t>
      </w:r>
      <w:r w:rsidR="00D068C7" w:rsidRPr="00B501B7">
        <w:rPr>
          <w:sz w:val="24"/>
          <w:szCs w:val="24"/>
        </w:rPr>
        <w:tab/>
      </w:r>
      <w:r w:rsidRPr="00B501B7">
        <w:rPr>
          <w:sz w:val="24"/>
          <w:szCs w:val="24"/>
        </w:rPr>
        <w:t>Доброта — жадность:</w:t>
      </w:r>
    </w:p>
    <w:p w:rsidR="00254F35" w:rsidRPr="00B501B7" w:rsidRDefault="00254F35" w:rsidP="00D068C7">
      <w:pPr>
        <w:pStyle w:val="33"/>
        <w:numPr>
          <w:ilvl w:val="0"/>
          <w:numId w:val="24"/>
        </w:numPr>
        <w:shd w:val="clear" w:color="auto" w:fill="auto"/>
        <w:tabs>
          <w:tab w:val="left" w:pos="616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мальчик угощает всех конфетами из коробки, улыбается;</w:t>
      </w:r>
    </w:p>
    <w:p w:rsidR="00254F35" w:rsidRPr="00B501B7" w:rsidRDefault="00254F35" w:rsidP="00D068C7">
      <w:pPr>
        <w:pStyle w:val="33"/>
        <w:numPr>
          <w:ilvl w:val="0"/>
          <w:numId w:val="24"/>
        </w:numPr>
        <w:shd w:val="clear" w:color="auto" w:fill="auto"/>
        <w:tabs>
          <w:tab w:val="left" w:pos="632"/>
        </w:tabs>
        <w:spacing w:line="360" w:lineRule="auto"/>
        <w:ind w:firstLine="709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>девочка закрывает руками все игрушки от окруживших ее детей.</w:t>
      </w:r>
    </w:p>
    <w:p w:rsidR="00D068C7" w:rsidRPr="00B501B7" w:rsidRDefault="00D068C7" w:rsidP="00D068C7">
      <w:pPr>
        <w:pStyle w:val="42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Предъявление задания для детей средней и старшей групп.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После предъявления каждой пары картинок детям старшего до</w:t>
      </w:r>
      <w:r w:rsidRPr="00B501B7">
        <w:rPr>
          <w:sz w:val="24"/>
          <w:szCs w:val="24"/>
        </w:rPr>
        <w:softHyphen/>
        <w:t>школьного возраста задается вопрос: «Почему ты так думаешь?»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 xml:space="preserve">После выполнения первого задания перед ребенком поочередно (по одной) раскладывают картинки II, </w:t>
      </w:r>
      <w:r w:rsidRPr="00B501B7">
        <w:rPr>
          <w:sz w:val="24"/>
          <w:szCs w:val="24"/>
          <w:lang w:val="en-US" w:bidi="en-US"/>
        </w:rPr>
        <w:t>III</w:t>
      </w:r>
      <w:r w:rsidRPr="00B501B7">
        <w:rPr>
          <w:sz w:val="24"/>
          <w:szCs w:val="24"/>
          <w:lang w:bidi="en-US"/>
        </w:rPr>
        <w:t xml:space="preserve">, </w:t>
      </w:r>
      <w:r w:rsidRPr="00B501B7">
        <w:rPr>
          <w:sz w:val="24"/>
          <w:szCs w:val="24"/>
        </w:rPr>
        <w:t>V пар и предлагают вопро</w:t>
      </w:r>
      <w:r w:rsidRPr="00B501B7">
        <w:rPr>
          <w:sz w:val="24"/>
          <w:szCs w:val="24"/>
        </w:rPr>
        <w:softHyphen/>
        <w:t>сы «Какое настроение у людей на этой картинке? Как ты думаешь, что они чувствуют? Почему?»</w:t>
      </w:r>
    </w:p>
    <w:p w:rsidR="00D068C7" w:rsidRPr="00B501B7" w:rsidRDefault="00D068C7" w:rsidP="00D068C7">
      <w:pPr>
        <w:pStyle w:val="42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Обработка результатов.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70"/>
        </w:tabs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rStyle w:val="34"/>
          <w:i w:val="0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ab/>
        <w:t>0</w:t>
      </w:r>
      <w:r w:rsidRPr="00B501B7">
        <w:rPr>
          <w:rStyle w:val="34"/>
          <w:i w:val="0"/>
          <w:sz w:val="24"/>
          <w:szCs w:val="24"/>
        </w:rPr>
        <w:tab/>
        <w:t>баллов</w:t>
      </w:r>
      <w:r w:rsidRPr="00B501B7">
        <w:rPr>
          <w:sz w:val="24"/>
          <w:szCs w:val="24"/>
        </w:rPr>
        <w:t xml:space="preserve"> — ребенок неправильно раскладывает картинки (в одной стопке </w:t>
      </w:r>
      <w:r w:rsidRPr="00B501B7">
        <w:rPr>
          <w:sz w:val="24"/>
          <w:szCs w:val="24"/>
        </w:rPr>
        <w:lastRenderedPageBreak/>
        <w:t>картинки с изображениями как положительных, так и отри</w:t>
      </w:r>
      <w:r w:rsidRPr="00B501B7">
        <w:rPr>
          <w:sz w:val="24"/>
          <w:szCs w:val="24"/>
        </w:rPr>
        <w:softHyphen/>
        <w:t>цательных поступков), эмоциональные реакции неадекватны или от</w:t>
      </w:r>
      <w:r w:rsidRPr="00B501B7">
        <w:rPr>
          <w:sz w:val="24"/>
          <w:szCs w:val="24"/>
        </w:rPr>
        <w:softHyphen/>
        <w:t>сутствуют. В старшем дошкольном возрасте ребенок неправильно называет чувства других людей или отказывается от ответа на этот вопрос.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48"/>
        </w:tabs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Pr="00B501B7">
        <w:rPr>
          <w:b/>
          <w:sz w:val="24"/>
          <w:szCs w:val="24"/>
        </w:rPr>
        <w:tab/>
        <w:t>1 балл</w:t>
      </w:r>
      <w:r w:rsidRPr="00B501B7">
        <w:rPr>
          <w:sz w:val="24"/>
          <w:szCs w:val="24"/>
        </w:rPr>
        <w:t xml:space="preserve"> — ребенок правильно раскладывает картинки, но не может обосновать свои действия; эмоциональные проявления при оценке поступков не выражены. Старший дошкольник не может соотнести настроение людей на картинках с конкретной ситуацией, объяснить их.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44"/>
        </w:tabs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Pr="00B501B7">
        <w:rPr>
          <w:sz w:val="24"/>
          <w:szCs w:val="24"/>
        </w:rPr>
        <w:tab/>
      </w:r>
      <w:r w:rsidRPr="00B501B7">
        <w:rPr>
          <w:b/>
          <w:sz w:val="24"/>
          <w:szCs w:val="24"/>
        </w:rPr>
        <w:t>2 балла</w:t>
      </w:r>
      <w:r w:rsidRPr="00B501B7">
        <w:rPr>
          <w:sz w:val="24"/>
          <w:szCs w:val="24"/>
        </w:rPr>
        <w:t xml:space="preserve"> — правильно раскладывая картинки, ребенок обосновыва</w:t>
      </w:r>
      <w:r w:rsidRPr="00B501B7">
        <w:rPr>
          <w:sz w:val="24"/>
          <w:szCs w:val="24"/>
        </w:rPr>
        <w:softHyphen/>
        <w:t>ет свои действия, эмоциональные реакции адекватны, но выражены слабо. Ребенок правильно называет чувства людей, но не всегда может объяснить их причину.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44"/>
        </w:tabs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b/>
          <w:sz w:val="24"/>
          <w:szCs w:val="24"/>
        </w:rPr>
        <w:tab/>
      </w:r>
      <w:r w:rsidRPr="00B501B7">
        <w:rPr>
          <w:b/>
          <w:sz w:val="24"/>
          <w:szCs w:val="24"/>
        </w:rPr>
        <w:tab/>
        <w:t xml:space="preserve">3 балла </w:t>
      </w:r>
      <w:r w:rsidRPr="00B501B7">
        <w:rPr>
          <w:sz w:val="24"/>
          <w:szCs w:val="24"/>
        </w:rPr>
        <w:t>— ребенок правильно отбирает поступки детей, обосновы</w:t>
      </w:r>
      <w:r w:rsidRPr="00B501B7">
        <w:rPr>
          <w:sz w:val="24"/>
          <w:szCs w:val="24"/>
        </w:rPr>
        <w:softHyphen/>
        <w:t>вает свой выбор. В старшем дошкольном возрасте — называет мораль</w:t>
      </w:r>
      <w:r w:rsidRPr="00B501B7">
        <w:rPr>
          <w:sz w:val="24"/>
          <w:szCs w:val="24"/>
        </w:rPr>
        <w:softHyphen/>
        <w:t>ную норму, эмоциональные реакции на поступки героев ситуации адекватны, ярки.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4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Для детей старшего дошкольного возраста данные диагностики дополняются результатами методики «Закончи историю».</w:t>
      </w:r>
    </w:p>
    <w:p w:rsidR="00D068C7" w:rsidRPr="00B501B7" w:rsidRDefault="00D068C7" w:rsidP="00D068C7">
      <w:pPr>
        <w:pStyle w:val="42"/>
        <w:shd w:val="clear" w:color="auto" w:fill="auto"/>
        <w:spacing w:line="360" w:lineRule="auto"/>
        <w:ind w:firstLine="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 xml:space="preserve">Методика «Закончи историю» (модифицированный вариант ситуаций Р. М. </w:t>
      </w:r>
      <w:proofErr w:type="spellStart"/>
      <w:r w:rsidRPr="00B501B7">
        <w:rPr>
          <w:sz w:val="24"/>
          <w:szCs w:val="24"/>
        </w:rPr>
        <w:t>Калининой</w:t>
      </w:r>
      <w:proofErr w:type="spellEnd"/>
      <w:r w:rsidRPr="00B501B7">
        <w:rPr>
          <w:sz w:val="24"/>
          <w:szCs w:val="24"/>
        </w:rPr>
        <w:t>)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40"/>
        <w:contextualSpacing/>
        <w:rPr>
          <w:sz w:val="24"/>
          <w:szCs w:val="24"/>
        </w:rPr>
      </w:pPr>
      <w:r w:rsidRPr="00B501B7">
        <w:rPr>
          <w:rStyle w:val="311pt"/>
          <w:rFonts w:eastAsiaTheme="majorEastAsia"/>
          <w:sz w:val="24"/>
          <w:szCs w:val="24"/>
        </w:rPr>
        <w:tab/>
      </w:r>
      <w:proofErr w:type="gramStart"/>
      <w:r w:rsidRPr="00B501B7">
        <w:rPr>
          <w:rStyle w:val="311pt"/>
          <w:rFonts w:eastAsiaTheme="majorEastAsia"/>
          <w:sz w:val="24"/>
          <w:szCs w:val="24"/>
        </w:rPr>
        <w:t xml:space="preserve">Цель </w:t>
      </w:r>
      <w:r w:rsidRPr="00B501B7">
        <w:rPr>
          <w:sz w:val="24"/>
          <w:szCs w:val="24"/>
        </w:rPr>
        <w:t>— изучение понимания детьми старшего дошкольного воз</w:t>
      </w:r>
      <w:r w:rsidRPr="00B501B7">
        <w:rPr>
          <w:sz w:val="24"/>
          <w:szCs w:val="24"/>
        </w:rPr>
        <w:softHyphen/>
        <w:t>раста таких нравственных норм, как доброта — злость, щедрость — жадность, трудолюбие — лень, правдивость — лживость.</w:t>
      </w:r>
      <w:proofErr w:type="gramEnd"/>
    </w:p>
    <w:p w:rsidR="00D068C7" w:rsidRPr="00B501B7" w:rsidRDefault="00D068C7" w:rsidP="00D068C7">
      <w:pPr>
        <w:pStyle w:val="42"/>
        <w:shd w:val="clear" w:color="auto" w:fill="auto"/>
        <w:spacing w:line="360" w:lineRule="auto"/>
        <w:ind w:firstLine="34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Предъявление задания.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4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В индивидуальной беседе с ребенком ему предлагается продол</w:t>
      </w:r>
      <w:r w:rsidRPr="00B501B7">
        <w:rPr>
          <w:sz w:val="24"/>
          <w:szCs w:val="24"/>
        </w:rPr>
        <w:softHyphen/>
        <w:t>жить каждую из предлагаемых историй, ответить на вопросы («Я буду рассказывать тебе истории, а ты их закончи»). После этого ребенку читают по очереди четыре истории (в произвольном порядке).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40"/>
        <w:contextualSpacing/>
        <w:rPr>
          <w:sz w:val="24"/>
          <w:szCs w:val="24"/>
        </w:rPr>
      </w:pP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>История 1.</w:t>
      </w:r>
      <w:r w:rsidRPr="00B501B7">
        <w:rPr>
          <w:sz w:val="24"/>
          <w:szCs w:val="24"/>
        </w:rPr>
        <w:t xml:space="preserve"> У девочки из корзинки на дорогу рассыпались игруш</w:t>
      </w:r>
      <w:r w:rsidRPr="00B501B7">
        <w:rPr>
          <w:sz w:val="24"/>
          <w:szCs w:val="24"/>
        </w:rPr>
        <w:softHyphen/>
        <w:t>ки. Рядом стоял мальчик. Он подошел к девочке и сказал... Что сказал мальчик? Почему? Как поступил мальчик? Почему?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4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После первой истории ребенку задаются вопросы: «Как ты дума</w:t>
      </w:r>
      <w:r w:rsidRPr="00B501B7">
        <w:rPr>
          <w:sz w:val="24"/>
          <w:szCs w:val="24"/>
        </w:rPr>
        <w:softHyphen/>
        <w:t>ешь, какое настроение было сначала у девочки? Почему? А потом оно изменилось? Почему?»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40"/>
        <w:contextualSpacing/>
        <w:rPr>
          <w:sz w:val="24"/>
          <w:szCs w:val="24"/>
        </w:rPr>
      </w:pP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>История 2.</w:t>
      </w:r>
      <w:r w:rsidRPr="00B501B7">
        <w:rPr>
          <w:i/>
          <w:sz w:val="24"/>
          <w:szCs w:val="24"/>
        </w:rPr>
        <w:t xml:space="preserve"> </w:t>
      </w:r>
      <w:r w:rsidRPr="00B501B7">
        <w:rPr>
          <w:sz w:val="24"/>
          <w:szCs w:val="24"/>
        </w:rPr>
        <w:t>Кате на день рождения мама подарила красивую куклу. Катя стала с ней играть. К ней подошла ее младшая сестра Вера и сказала: «Я тоже хочу поиграть с этой куклой». Тогда Катя ответила... Что ответила Катя? Почему? Как поступила Катя? По</w:t>
      </w:r>
      <w:r w:rsidRPr="00B501B7">
        <w:rPr>
          <w:sz w:val="24"/>
          <w:szCs w:val="24"/>
        </w:rPr>
        <w:softHyphen/>
        <w:t>чему?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rStyle w:val="34"/>
          <w:i w:val="0"/>
          <w:sz w:val="24"/>
          <w:szCs w:val="24"/>
        </w:rPr>
        <w:tab/>
        <w:t>История 3.</w:t>
      </w:r>
      <w:r w:rsidRPr="00B501B7">
        <w:rPr>
          <w:sz w:val="24"/>
          <w:szCs w:val="24"/>
        </w:rPr>
        <w:t xml:space="preserve"> Дети строили город. Оля не хотела играть, она стояла рядом и смотрела, </w:t>
      </w:r>
      <w:r w:rsidRPr="00B501B7">
        <w:rPr>
          <w:sz w:val="24"/>
          <w:szCs w:val="24"/>
        </w:rPr>
        <w:lastRenderedPageBreak/>
        <w:t>как играют другие. К детям подошла воспитательница и сказала: «Мы сейчас будем ужинать. Пора скла</w:t>
      </w:r>
      <w:r w:rsidRPr="00B501B7">
        <w:rPr>
          <w:sz w:val="24"/>
          <w:szCs w:val="24"/>
        </w:rPr>
        <w:softHyphen/>
        <w:t>дывать кубики в коробку. Попросите Олю помочь вам». Тогда Оля ответила... Что ответила Оля? Почему? Как поступила Оля? Почему?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>История 4</w:t>
      </w:r>
      <w:r w:rsidRPr="00B501B7">
        <w:rPr>
          <w:rStyle w:val="34"/>
          <w:sz w:val="24"/>
          <w:szCs w:val="24"/>
        </w:rPr>
        <w:t>.</w:t>
      </w:r>
      <w:r w:rsidRPr="00B501B7">
        <w:rPr>
          <w:sz w:val="24"/>
          <w:szCs w:val="24"/>
        </w:rPr>
        <w:t xml:space="preserve"> Петя и Вова играли вместе и сломали красивую дорогую игрушку. Пришел папа и спросил: «Кто сломал игрушку?» Тогда Петя ответил... Что ответил Петя? Почему? Как поступил Петя? Почему?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jc w:val="left"/>
        <w:rPr>
          <w:sz w:val="24"/>
          <w:szCs w:val="24"/>
        </w:rPr>
      </w:pPr>
      <w:r w:rsidRPr="00B501B7">
        <w:rPr>
          <w:sz w:val="24"/>
          <w:szCs w:val="24"/>
        </w:rPr>
        <w:tab/>
        <w:t>Все ответы ребенка, по возможности дословно, фиксируются в протоколе.</w:t>
      </w:r>
    </w:p>
    <w:p w:rsidR="00D068C7" w:rsidRPr="00B501B7" w:rsidRDefault="00D068C7" w:rsidP="00D068C7">
      <w:pPr>
        <w:pStyle w:val="42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Обработка результатов.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91"/>
        </w:tabs>
        <w:spacing w:line="360" w:lineRule="auto"/>
        <w:contextualSpacing/>
        <w:rPr>
          <w:sz w:val="24"/>
          <w:szCs w:val="24"/>
        </w:rPr>
      </w:pP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>0 баллов</w:t>
      </w:r>
      <w:r w:rsidRPr="00B501B7">
        <w:rPr>
          <w:sz w:val="24"/>
          <w:szCs w:val="24"/>
        </w:rPr>
        <w:t xml:space="preserve"> — ребенок не может оценить поступки детей.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72"/>
        </w:tabs>
        <w:spacing w:line="360" w:lineRule="auto"/>
        <w:ind w:left="360"/>
        <w:contextualSpacing/>
        <w:rPr>
          <w:sz w:val="24"/>
          <w:szCs w:val="24"/>
        </w:rPr>
      </w:pP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>1 балл</w:t>
      </w:r>
      <w:r w:rsidRPr="00B501B7">
        <w:rPr>
          <w:sz w:val="24"/>
          <w:szCs w:val="24"/>
        </w:rPr>
        <w:t xml:space="preserve"> — ребенок оценивает поведение детей как положитель</w:t>
      </w:r>
      <w:r w:rsidRPr="00B501B7">
        <w:rPr>
          <w:sz w:val="24"/>
          <w:szCs w:val="24"/>
        </w:rPr>
        <w:softHyphen/>
        <w:t>ное или отрицательное (правильное или неправильное, хорошее или плохое), но оценку не мотивирует и нравственную норму не формулирует.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60"/>
        </w:tabs>
        <w:spacing w:line="360" w:lineRule="auto"/>
        <w:contextualSpacing/>
        <w:rPr>
          <w:sz w:val="24"/>
          <w:szCs w:val="24"/>
        </w:rPr>
      </w:pP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>2 балла</w:t>
      </w:r>
      <w:r w:rsidRPr="00B501B7">
        <w:rPr>
          <w:rStyle w:val="34"/>
          <w:sz w:val="24"/>
          <w:szCs w:val="24"/>
        </w:rPr>
        <w:t xml:space="preserve"> —</w:t>
      </w:r>
      <w:r w:rsidRPr="00B501B7">
        <w:rPr>
          <w:sz w:val="24"/>
          <w:szCs w:val="24"/>
        </w:rPr>
        <w:t xml:space="preserve"> ребенок называет нравственную норму, правильно оценивает поведение детей, но не мотивирует свою оценку.</w:t>
      </w:r>
    </w:p>
    <w:p w:rsidR="00D068C7" w:rsidRPr="00B501B7" w:rsidRDefault="00D068C7" w:rsidP="00D068C7">
      <w:pPr>
        <w:pStyle w:val="33"/>
        <w:shd w:val="clear" w:color="auto" w:fill="auto"/>
        <w:tabs>
          <w:tab w:val="left" w:pos="570"/>
        </w:tabs>
        <w:spacing w:after="300" w:line="360" w:lineRule="auto"/>
        <w:contextualSpacing/>
        <w:rPr>
          <w:sz w:val="24"/>
          <w:szCs w:val="24"/>
        </w:rPr>
      </w:pP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sz w:val="24"/>
          <w:szCs w:val="24"/>
        </w:rPr>
        <w:tab/>
      </w:r>
      <w:r w:rsidRPr="00B501B7">
        <w:rPr>
          <w:rStyle w:val="34"/>
          <w:i w:val="0"/>
          <w:sz w:val="24"/>
          <w:szCs w:val="24"/>
        </w:rPr>
        <w:t>3 балла</w:t>
      </w:r>
      <w:r w:rsidRPr="00B501B7">
        <w:rPr>
          <w:rStyle w:val="34"/>
          <w:sz w:val="24"/>
          <w:szCs w:val="24"/>
        </w:rPr>
        <w:t xml:space="preserve"> —</w:t>
      </w:r>
      <w:r w:rsidRPr="00B501B7">
        <w:rPr>
          <w:sz w:val="24"/>
          <w:szCs w:val="24"/>
        </w:rPr>
        <w:t xml:space="preserve"> ребенок называет нравственную норму, правильно оценивает поведение детей и мотивирует свою оценку.</w:t>
      </w:r>
      <w:bookmarkStart w:id="2" w:name="bookmark3"/>
    </w:p>
    <w:p w:rsidR="00D068C7" w:rsidRPr="00B501B7" w:rsidRDefault="00D068C7" w:rsidP="00D068C7">
      <w:pPr>
        <w:pStyle w:val="33"/>
        <w:shd w:val="clear" w:color="auto" w:fill="auto"/>
        <w:tabs>
          <w:tab w:val="left" w:pos="570"/>
        </w:tabs>
        <w:spacing w:line="360" w:lineRule="auto"/>
        <w:contextualSpacing/>
        <w:rPr>
          <w:b/>
          <w:sz w:val="24"/>
          <w:szCs w:val="24"/>
        </w:rPr>
      </w:pPr>
      <w:r w:rsidRPr="00B501B7">
        <w:rPr>
          <w:b/>
          <w:sz w:val="24"/>
          <w:szCs w:val="24"/>
        </w:rPr>
        <w:tab/>
      </w:r>
      <w:r w:rsidRPr="00B501B7">
        <w:rPr>
          <w:b/>
          <w:sz w:val="24"/>
          <w:szCs w:val="24"/>
        </w:rPr>
        <w:tab/>
        <w:t>Беседа с детьми старшего дошкольного возраста «Моя семья»</w:t>
      </w:r>
      <w:bookmarkEnd w:id="2"/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rStyle w:val="24"/>
          <w:i w:val="0"/>
          <w:sz w:val="24"/>
          <w:szCs w:val="24"/>
        </w:rPr>
        <w:tab/>
        <w:t>Методика проведения.</w:t>
      </w:r>
      <w:r w:rsidRPr="00B501B7">
        <w:rPr>
          <w:sz w:val="24"/>
          <w:szCs w:val="24"/>
        </w:rPr>
        <w:t xml:space="preserve"> В ходе индивидуальной беседы детям за</w:t>
      </w:r>
      <w:r w:rsidRPr="00B501B7">
        <w:rPr>
          <w:sz w:val="24"/>
          <w:szCs w:val="24"/>
        </w:rPr>
        <w:softHyphen/>
        <w:t>даются вопросы.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>Что такое семья?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>Расскажи о своей семье.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>Есть ли в вашей семье что-нибудь интересное (увлечения, тра</w:t>
      </w:r>
      <w:r w:rsidRPr="00B501B7">
        <w:rPr>
          <w:sz w:val="24"/>
          <w:szCs w:val="24"/>
        </w:rPr>
        <w:softHyphen/>
        <w:t>диции, семейные альбомы)?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>Если бы ты встретил волшебника, и он предложил бы тебе выполнить три желания для тебя и членов твоей семьи (твоих близких), что бы ты им пожелал? (</w:t>
      </w:r>
      <w:r w:rsidRPr="00B501B7">
        <w:rPr>
          <w:rStyle w:val="25"/>
          <w:sz w:val="24"/>
          <w:szCs w:val="24"/>
        </w:rPr>
        <w:t>Если ребенок называет только пожелания для себя, взрослый уточняет.)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>Что бы ты хотел пожелать для своих родителей, бабушки (бра</w:t>
      </w:r>
      <w:r w:rsidRPr="00B501B7">
        <w:rPr>
          <w:sz w:val="24"/>
          <w:szCs w:val="24"/>
        </w:rPr>
        <w:softHyphen/>
        <w:t>тьев, сестер)?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>Что ты можешь рассказать о том, что было в твоей семье раньше, когда бабушка и дедушка были молодыми?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 xml:space="preserve">Что ты знаешь о твоих прадедушках и прабабушках (чем они занимались, где работали, как жили)? </w:t>
      </w:r>
    </w:p>
    <w:p w:rsidR="00D068C7" w:rsidRPr="00B501B7" w:rsidRDefault="00D068C7" w:rsidP="00D068C7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  <w:r w:rsidRPr="00B501B7">
        <w:rPr>
          <w:sz w:val="24"/>
          <w:szCs w:val="24"/>
        </w:rPr>
        <w:tab/>
        <w:t>Как ты думаешь, для чего человеку нужна семья?</w:t>
      </w:r>
    </w:p>
    <w:p w:rsidR="00D068C7" w:rsidRPr="00B501B7" w:rsidRDefault="00D068C7" w:rsidP="00D068C7">
      <w:pPr>
        <w:pStyle w:val="33"/>
        <w:shd w:val="clear" w:color="auto" w:fill="auto"/>
        <w:spacing w:after="297" w:line="360" w:lineRule="auto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Первый и последний вопросы беседы помогут выяснить, как понимают дошкольники, что такое семья, в чем ее значение для человека. Детские рассказы о семье дадут возможность определить особенности представлений детей о своих семьях, семейных тра</w:t>
      </w:r>
      <w:r w:rsidRPr="00B501B7">
        <w:rPr>
          <w:sz w:val="24"/>
          <w:szCs w:val="24"/>
        </w:rPr>
        <w:softHyphen/>
        <w:t xml:space="preserve">дициях, увлечениях, отношении детей к своей семье. Последняя часть беседы поможет </w:t>
      </w:r>
      <w:r w:rsidRPr="00B501B7">
        <w:rPr>
          <w:sz w:val="24"/>
          <w:szCs w:val="24"/>
        </w:rPr>
        <w:lastRenderedPageBreak/>
        <w:t xml:space="preserve">определить, что дети знают о </w:t>
      </w:r>
      <w:proofErr w:type="gramStart"/>
      <w:r w:rsidRPr="00B501B7">
        <w:rPr>
          <w:sz w:val="24"/>
          <w:szCs w:val="24"/>
        </w:rPr>
        <w:t>своих</w:t>
      </w:r>
      <w:proofErr w:type="gramEnd"/>
      <w:r w:rsidRPr="00B501B7">
        <w:rPr>
          <w:sz w:val="24"/>
          <w:szCs w:val="24"/>
        </w:rPr>
        <w:t xml:space="preserve"> близких, об истории своей семьи.</w:t>
      </w:r>
    </w:p>
    <w:p w:rsidR="00D068C7" w:rsidRPr="00B501B7" w:rsidRDefault="00D068C7" w:rsidP="00D068C7">
      <w:pPr>
        <w:pStyle w:val="33"/>
        <w:shd w:val="clear" w:color="auto" w:fill="auto"/>
        <w:spacing w:after="297" w:line="360" w:lineRule="auto"/>
        <w:contextualSpacing/>
        <w:rPr>
          <w:b/>
          <w:sz w:val="24"/>
          <w:szCs w:val="24"/>
        </w:rPr>
      </w:pPr>
      <w:r w:rsidRPr="00B501B7">
        <w:rPr>
          <w:sz w:val="24"/>
          <w:szCs w:val="24"/>
        </w:rPr>
        <w:tab/>
      </w:r>
      <w:r w:rsidRPr="00B501B7">
        <w:rPr>
          <w:b/>
          <w:sz w:val="24"/>
          <w:szCs w:val="24"/>
        </w:rPr>
        <w:t>Беседа с детьми старшего дошкольного возраста «Моя семья в будущем»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rStyle w:val="311pt"/>
          <w:rFonts w:eastAsiaTheme="majorEastAsia"/>
          <w:sz w:val="24"/>
          <w:szCs w:val="24"/>
        </w:rPr>
        <w:tab/>
        <w:t xml:space="preserve">Методика проведения. </w:t>
      </w:r>
      <w:r w:rsidRPr="00B501B7">
        <w:rPr>
          <w:sz w:val="24"/>
          <w:szCs w:val="24"/>
        </w:rPr>
        <w:t>В ходе индивидуальной беседы детям зада</w:t>
      </w:r>
      <w:r w:rsidRPr="00B501B7">
        <w:rPr>
          <w:sz w:val="24"/>
          <w:szCs w:val="24"/>
        </w:rPr>
        <w:softHyphen/>
        <w:t>ются вопросы.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Когда ты вырастешь, у тебя будет семья? С кем ты будешь жить?</w:t>
      </w:r>
    </w:p>
    <w:p w:rsidR="00D068C7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А ты выйдешь замуж (женишься)? Какая у тебя будет жена? (Какой муж?)</w:t>
      </w:r>
    </w:p>
    <w:p w:rsidR="004E339F" w:rsidRPr="00B501B7" w:rsidRDefault="00D068C7" w:rsidP="00D068C7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  <w:t>Ты будешь жить в городе или деревне? Почему?</w:t>
      </w:r>
    </w:p>
    <w:p w:rsidR="00D068C7" w:rsidRPr="00B501B7" w:rsidRDefault="004E339F" w:rsidP="004E339F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="00D068C7" w:rsidRPr="00B501B7">
        <w:rPr>
          <w:sz w:val="24"/>
          <w:szCs w:val="24"/>
        </w:rPr>
        <w:t>Когда ты вырастешь</w:t>
      </w:r>
      <w:r w:rsidRPr="00B501B7">
        <w:rPr>
          <w:sz w:val="24"/>
          <w:szCs w:val="24"/>
        </w:rPr>
        <w:t>,</w:t>
      </w:r>
      <w:r w:rsidR="00D068C7" w:rsidRPr="00B501B7">
        <w:rPr>
          <w:sz w:val="24"/>
          <w:szCs w:val="24"/>
        </w:rPr>
        <w:t xml:space="preserve"> и у тебя будет своя семья, ты будешь жить вместе с мамой и папой или отдельно? Почему?</w:t>
      </w:r>
    </w:p>
    <w:p w:rsidR="00D068C7" w:rsidRPr="00B501B7" w:rsidRDefault="004E339F" w:rsidP="004E339F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="00D068C7" w:rsidRPr="00B501B7">
        <w:rPr>
          <w:sz w:val="24"/>
          <w:szCs w:val="24"/>
        </w:rPr>
        <w:t>Когда ты вырастешь, у тебя будут дети? Кто — мальчик или де</w:t>
      </w:r>
      <w:r w:rsidR="00D068C7" w:rsidRPr="00B501B7">
        <w:rPr>
          <w:sz w:val="24"/>
          <w:szCs w:val="24"/>
        </w:rPr>
        <w:softHyphen/>
        <w:t>вочка? Почему? (Если нет — почему?)</w:t>
      </w:r>
    </w:p>
    <w:p w:rsidR="00D068C7" w:rsidRPr="00B501B7" w:rsidRDefault="004E339F" w:rsidP="004E339F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="00D068C7" w:rsidRPr="00B501B7">
        <w:rPr>
          <w:sz w:val="24"/>
          <w:szCs w:val="24"/>
        </w:rPr>
        <w:t>Вы будете ходить вместе в гости? К кому?</w:t>
      </w:r>
    </w:p>
    <w:p w:rsidR="00D068C7" w:rsidRPr="00B501B7" w:rsidRDefault="004E339F" w:rsidP="004E339F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="00D068C7" w:rsidRPr="00B501B7">
        <w:rPr>
          <w:sz w:val="24"/>
          <w:szCs w:val="24"/>
        </w:rPr>
        <w:t>Расскажи, что ты купишь своим детям (дочке, сыну)?</w:t>
      </w:r>
    </w:p>
    <w:p w:rsidR="00D068C7" w:rsidRPr="00B501B7" w:rsidRDefault="004E339F" w:rsidP="004E339F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="00D068C7" w:rsidRPr="00B501B7">
        <w:rPr>
          <w:sz w:val="24"/>
          <w:szCs w:val="24"/>
        </w:rPr>
        <w:t>Что ты им будешь запрещать делать?</w:t>
      </w:r>
    </w:p>
    <w:p w:rsidR="00D068C7" w:rsidRPr="00B501B7" w:rsidRDefault="004E339F" w:rsidP="004E339F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="00D068C7" w:rsidRPr="00B501B7">
        <w:rPr>
          <w:sz w:val="24"/>
          <w:szCs w:val="24"/>
        </w:rPr>
        <w:t>А ты их будешь наказывать? Как? Почему?</w:t>
      </w:r>
    </w:p>
    <w:p w:rsidR="00D068C7" w:rsidRPr="00B501B7" w:rsidRDefault="004E339F" w:rsidP="004E339F">
      <w:pPr>
        <w:pStyle w:val="33"/>
        <w:shd w:val="clear" w:color="auto" w:fill="auto"/>
        <w:spacing w:after="295" w:line="360" w:lineRule="auto"/>
        <w:ind w:firstLine="360"/>
        <w:contextualSpacing/>
        <w:rPr>
          <w:sz w:val="24"/>
          <w:szCs w:val="24"/>
        </w:rPr>
      </w:pPr>
      <w:r w:rsidRPr="00B501B7">
        <w:rPr>
          <w:sz w:val="24"/>
          <w:szCs w:val="24"/>
        </w:rPr>
        <w:tab/>
      </w:r>
      <w:r w:rsidR="00D068C7" w:rsidRPr="00B501B7">
        <w:rPr>
          <w:sz w:val="24"/>
          <w:szCs w:val="24"/>
        </w:rPr>
        <w:t>Данная беседа позволит педагогу увидеть особенности семейных взаимоотношений в каждой семье ребенка, поскольку дети склонны проецировать особенности родительской семьи на свою будущую семью. Предлагаем обратить особое внимание на вопросы о желании ребенка в будущем жить совместно с родителями, запретах и наказа</w:t>
      </w:r>
      <w:r w:rsidR="00D068C7" w:rsidRPr="00B501B7">
        <w:rPr>
          <w:sz w:val="24"/>
          <w:szCs w:val="24"/>
        </w:rPr>
        <w:softHyphen/>
        <w:t>ниях, которые наиболее показательны для определения его эмоцио</w:t>
      </w:r>
      <w:r w:rsidR="00D068C7" w:rsidRPr="00B501B7">
        <w:rPr>
          <w:sz w:val="24"/>
          <w:szCs w:val="24"/>
        </w:rPr>
        <w:softHyphen/>
        <w:t>нального благополучия в семье.</w:t>
      </w:r>
    </w:p>
    <w:p w:rsidR="00D068C7" w:rsidRPr="00B501B7" w:rsidRDefault="00D068C7" w:rsidP="004E339F">
      <w:pPr>
        <w:pStyle w:val="33"/>
        <w:shd w:val="clear" w:color="auto" w:fill="auto"/>
        <w:spacing w:line="360" w:lineRule="auto"/>
        <w:ind w:firstLine="360"/>
        <w:contextualSpacing/>
        <w:rPr>
          <w:sz w:val="24"/>
          <w:szCs w:val="24"/>
        </w:rPr>
      </w:pPr>
    </w:p>
    <w:p w:rsidR="00D068C7" w:rsidRPr="00B501B7" w:rsidRDefault="00D068C7" w:rsidP="004E339F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</w:p>
    <w:p w:rsidR="00D068C7" w:rsidRPr="00B501B7" w:rsidRDefault="00D068C7" w:rsidP="004E339F">
      <w:pPr>
        <w:pStyle w:val="22"/>
        <w:shd w:val="clear" w:color="auto" w:fill="auto"/>
        <w:spacing w:line="360" w:lineRule="auto"/>
        <w:ind w:firstLine="400"/>
        <w:contextualSpacing/>
        <w:jc w:val="both"/>
        <w:rPr>
          <w:sz w:val="24"/>
          <w:szCs w:val="24"/>
        </w:rPr>
      </w:pPr>
    </w:p>
    <w:p w:rsidR="00D068C7" w:rsidRPr="00B501B7" w:rsidRDefault="00D068C7" w:rsidP="004E339F">
      <w:pPr>
        <w:pStyle w:val="33"/>
        <w:shd w:val="clear" w:color="auto" w:fill="auto"/>
        <w:tabs>
          <w:tab w:val="left" w:pos="570"/>
        </w:tabs>
        <w:spacing w:after="300" w:line="360" w:lineRule="auto"/>
        <w:contextualSpacing/>
        <w:rPr>
          <w:sz w:val="24"/>
          <w:szCs w:val="24"/>
        </w:rPr>
      </w:pPr>
    </w:p>
    <w:p w:rsidR="00D068C7" w:rsidRPr="00B501B7" w:rsidRDefault="00D068C7" w:rsidP="00D068C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68C7" w:rsidRPr="00B501B7" w:rsidRDefault="00D068C7" w:rsidP="00D068C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68C7" w:rsidRPr="00B501B7" w:rsidRDefault="00D068C7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E339F" w:rsidRPr="00B501B7" w:rsidRDefault="004E339F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E339F" w:rsidRPr="00B501B7" w:rsidRDefault="004E339F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E339F" w:rsidRPr="00B501B7" w:rsidRDefault="004E339F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E339F" w:rsidRPr="00B501B7" w:rsidRDefault="004E339F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E339F" w:rsidRDefault="004E339F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501B7" w:rsidRDefault="00B501B7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501B7" w:rsidRDefault="00B501B7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501B7" w:rsidRPr="00B501B7" w:rsidRDefault="00B501B7" w:rsidP="00304631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304631" w:rsidRPr="00B501B7" w:rsidRDefault="0045679C" w:rsidP="00304631">
      <w:pPr>
        <w:spacing w:after="0" w:line="36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254F35" w:rsidRPr="00B501B7">
        <w:rPr>
          <w:rFonts w:ascii="Times New Roman" w:hAnsi="Times New Roman"/>
          <w:b/>
          <w:sz w:val="24"/>
          <w:szCs w:val="24"/>
        </w:rPr>
        <w:t>5</w:t>
      </w:r>
    </w:p>
    <w:p w:rsidR="00363674" w:rsidRDefault="00304631" w:rsidP="0019113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01B7">
        <w:rPr>
          <w:rFonts w:ascii="Times New Roman" w:hAnsi="Times New Roman"/>
          <w:b/>
          <w:sz w:val="24"/>
          <w:szCs w:val="24"/>
        </w:rPr>
        <w:t>План работы с родителями по духовно-нравственному развитию детей</w:t>
      </w:r>
    </w:p>
    <w:p w:rsidR="005878C2" w:rsidRDefault="005878C2" w:rsidP="0019113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3119"/>
        <w:gridCol w:w="5670"/>
      </w:tblGrid>
      <w:tr w:rsidR="0019113C" w:rsidRPr="00363674" w:rsidTr="0019113C">
        <w:tc>
          <w:tcPr>
            <w:tcW w:w="1384" w:type="dxa"/>
          </w:tcPr>
          <w:p w:rsidR="0019113C" w:rsidRPr="00363674" w:rsidRDefault="0019113C" w:rsidP="0036367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</w:tcPr>
          <w:p w:rsidR="0019113C" w:rsidRPr="00363674" w:rsidRDefault="0019113C" w:rsidP="0036367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тема</w:t>
            </w: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19113C" w:rsidRPr="00363674" w:rsidRDefault="0019113C" w:rsidP="0036367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9113C" w:rsidRPr="00363674" w:rsidTr="007D7100">
        <w:tc>
          <w:tcPr>
            <w:tcW w:w="10173" w:type="dxa"/>
            <w:gridSpan w:val="3"/>
          </w:tcPr>
          <w:p w:rsidR="0019113C" w:rsidRPr="00363674" w:rsidRDefault="0019113C" w:rsidP="001911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2014-2015 учебный год</w:t>
            </w:r>
          </w:p>
        </w:tc>
      </w:tr>
      <w:tr w:rsidR="0019113C" w:rsidRPr="00363674" w:rsidTr="005878C2">
        <w:trPr>
          <w:cantSplit/>
          <w:trHeight w:val="1160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 xml:space="preserve">ентябрь </w:t>
            </w: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674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 w:rsidRPr="00EE7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EE7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ственное воспитание дошкольников»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674">
              <w:rPr>
                <w:rFonts w:ascii="Times New Roman" w:hAnsi="Times New Roman"/>
                <w:sz w:val="24"/>
                <w:szCs w:val="24"/>
              </w:rPr>
              <w:t xml:space="preserve">Выявлено мнение родителей по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духовно-нравственному воспитанию</w:t>
            </w:r>
            <w:r w:rsidRPr="00EE7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дошкольников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9113C" w:rsidRPr="00363674" w:rsidTr="005878C2">
        <w:trPr>
          <w:cantSplit/>
          <w:trHeight w:val="2298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674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у детей духовно-нравственных качеств через чтение литературных произведений» </w:t>
            </w:r>
            <w:r w:rsidRPr="0036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674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о внедрении программы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духовно-нравственному развитию старших дошкольников </w:t>
            </w:r>
            <w:r w:rsidRPr="0036367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Дорогой дружбы</w:t>
            </w:r>
            <w:r w:rsidRPr="00363674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674">
              <w:rPr>
                <w:rFonts w:ascii="Times New Roman" w:hAnsi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/>
                <w:sz w:val="24"/>
                <w:szCs w:val="24"/>
              </w:rPr>
              <w:t>шение компетентности родителей по развитию у детей</w:t>
            </w:r>
            <w:r w:rsidRPr="0036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духовно-нравственных качеств через чтение литературных произведений.</w:t>
            </w:r>
          </w:p>
        </w:tc>
      </w:tr>
      <w:tr w:rsidR="0019113C" w:rsidRPr="00363674" w:rsidTr="005878C2">
        <w:trPr>
          <w:cantSplit/>
          <w:trHeight w:val="113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>оябрь</w:t>
            </w: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развлечение «День матери»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Вовлечены родители в воспитательно-образовательный процесс.</w:t>
            </w:r>
            <w:r>
              <w:rPr>
                <w:rStyle w:val="285pt"/>
                <w:sz w:val="24"/>
                <w:szCs w:val="24"/>
              </w:rPr>
              <w:t xml:space="preserve"> Сформировано осознание родителями</w:t>
            </w:r>
            <w:r w:rsidRPr="00B501B7">
              <w:rPr>
                <w:rStyle w:val="285pt"/>
                <w:sz w:val="24"/>
                <w:szCs w:val="24"/>
              </w:rPr>
              <w:t xml:space="preserve"> важности </w:t>
            </w:r>
            <w:r>
              <w:rPr>
                <w:rStyle w:val="285pt"/>
                <w:sz w:val="24"/>
                <w:szCs w:val="24"/>
              </w:rPr>
              <w:t>проведения совместных мероприятий, трансляция семейных традиций.</w:t>
            </w:r>
          </w:p>
        </w:tc>
      </w:tr>
      <w:tr w:rsidR="0019113C" w:rsidRPr="00363674" w:rsidTr="005878C2">
        <w:trPr>
          <w:cantSplit/>
          <w:trHeight w:val="120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19113C" w:rsidRPr="000F1C50" w:rsidRDefault="0019113C" w:rsidP="0019113C">
            <w:pPr>
              <w:spacing w:line="36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85pt"/>
                <w:rFonts w:eastAsiaTheme="minorHAnsi"/>
                <w:sz w:val="24"/>
                <w:szCs w:val="24"/>
              </w:rPr>
              <w:t>Выставка творческих работ</w:t>
            </w:r>
            <w:r w:rsidRPr="00B501B7">
              <w:rPr>
                <w:rStyle w:val="285pt"/>
                <w:rFonts w:eastAsiaTheme="minorHAnsi"/>
                <w:sz w:val="24"/>
                <w:szCs w:val="24"/>
              </w:rPr>
              <w:t xml:space="preserve"> детей и ро</w:t>
            </w:r>
            <w:r w:rsidRPr="00B501B7">
              <w:rPr>
                <w:rStyle w:val="285pt"/>
                <w:rFonts w:eastAsiaTheme="minorHAnsi"/>
                <w:sz w:val="24"/>
                <w:szCs w:val="24"/>
              </w:rPr>
              <w:softHyphen/>
              <w:t xml:space="preserve">дителей </w:t>
            </w:r>
            <w:r>
              <w:rPr>
                <w:rStyle w:val="285pt"/>
                <w:rFonts w:eastAsiaTheme="minorHAnsi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Зимний букет»</w:t>
            </w:r>
          </w:p>
        </w:tc>
        <w:tc>
          <w:tcPr>
            <w:tcW w:w="5670" w:type="dxa"/>
          </w:tcPr>
          <w:p w:rsidR="0019113C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выставка творческих работ.</w:t>
            </w: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Вовлечены родители в воспитательно-образовательный процесс.</w:t>
            </w:r>
          </w:p>
        </w:tc>
      </w:tr>
      <w:tr w:rsidR="0019113C" w:rsidRPr="00363674" w:rsidTr="005878C2">
        <w:trPr>
          <w:cantSplit/>
          <w:trHeight w:val="717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>евраль</w:t>
            </w: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«Мой папа военный»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pStyle w:val="22"/>
              <w:shd w:val="clear" w:color="auto" w:fill="auto"/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 w:rsidRPr="00363674">
              <w:rPr>
                <w:sz w:val="24"/>
                <w:szCs w:val="24"/>
              </w:rPr>
              <w:t>Трансляция семейного опыта.</w:t>
            </w:r>
            <w:r w:rsidRPr="00B501B7">
              <w:rPr>
                <w:rStyle w:val="285pt"/>
                <w:sz w:val="24"/>
                <w:szCs w:val="24"/>
              </w:rPr>
              <w:t xml:space="preserve"> </w:t>
            </w:r>
          </w:p>
        </w:tc>
      </w:tr>
      <w:tr w:rsidR="0019113C" w:rsidRPr="00363674" w:rsidTr="005878C2">
        <w:trPr>
          <w:cantSplit/>
          <w:trHeight w:val="113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детских проектов в мини-музее группы</w:t>
            </w:r>
            <w:r w:rsidRPr="0036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«Музей колоколов»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674">
              <w:rPr>
                <w:rFonts w:ascii="Times New Roman" w:hAnsi="Times New Roman"/>
                <w:sz w:val="24"/>
                <w:szCs w:val="24"/>
              </w:rPr>
              <w:t>Повышена педагогическая компетентность родителей в вопросах развивающей предметн</w:t>
            </w:r>
            <w:proofErr w:type="gramStart"/>
            <w:r w:rsidRPr="0036367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63674">
              <w:rPr>
                <w:rFonts w:ascii="Times New Roman" w:hAnsi="Times New Roman"/>
                <w:sz w:val="24"/>
                <w:szCs w:val="24"/>
              </w:rPr>
              <w:t xml:space="preserve"> пространственной среды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113C" w:rsidRPr="00363674" w:rsidTr="005878C2">
        <w:trPr>
          <w:cantSplit/>
          <w:trHeight w:val="113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>ай</w:t>
            </w:r>
          </w:p>
        </w:tc>
        <w:tc>
          <w:tcPr>
            <w:tcW w:w="3119" w:type="dxa"/>
          </w:tcPr>
          <w:p w:rsidR="0019113C" w:rsidRPr="00363674" w:rsidRDefault="005878C2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9113C" w:rsidRPr="00363674">
              <w:rPr>
                <w:rFonts w:ascii="Times New Roman" w:hAnsi="Times New Roman"/>
                <w:sz w:val="24"/>
                <w:szCs w:val="24"/>
              </w:rPr>
              <w:t>одительское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13C" w:rsidRPr="00363674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 w:rsidR="0019113C">
              <w:rPr>
                <w:rFonts w:ascii="Times New Roman" w:hAnsi="Times New Roman"/>
                <w:sz w:val="24"/>
                <w:szCs w:val="24"/>
              </w:rPr>
              <w:t>«</w:t>
            </w:r>
            <w:r w:rsidR="0019113C" w:rsidRPr="00363674">
              <w:rPr>
                <w:rFonts w:ascii="Times New Roman" w:hAnsi="Times New Roman"/>
                <w:sz w:val="24"/>
                <w:szCs w:val="24"/>
              </w:rPr>
              <w:t>Чему мы научились в этом учебном году</w:t>
            </w:r>
            <w:r w:rsidR="001911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19113C" w:rsidRPr="00363674" w:rsidRDefault="005878C2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Информированность</w:t>
            </w:r>
            <w:r w:rsidR="0019113C" w:rsidRPr="00363674">
              <w:rPr>
                <w:rFonts w:ascii="Times New Roman" w:hAnsi="Times New Roman"/>
                <w:sz w:val="24"/>
                <w:szCs w:val="24"/>
              </w:rPr>
              <w:t xml:space="preserve"> родителей об итогах введения программы «</w:t>
            </w:r>
            <w:r w:rsidR="0019113C">
              <w:rPr>
                <w:rFonts w:ascii="Times New Roman" w:hAnsi="Times New Roman"/>
                <w:sz w:val="24"/>
                <w:szCs w:val="24"/>
              </w:rPr>
              <w:t>Дорогой Дружбы</w:t>
            </w:r>
            <w:r w:rsidR="0019113C" w:rsidRPr="0036367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5878C2" w:rsidRPr="00363674" w:rsidTr="005878C2">
        <w:trPr>
          <w:cantSplit/>
          <w:trHeight w:val="380"/>
        </w:trPr>
        <w:tc>
          <w:tcPr>
            <w:tcW w:w="10173" w:type="dxa"/>
            <w:gridSpan w:val="3"/>
          </w:tcPr>
          <w:p w:rsidR="005878C2" w:rsidRPr="00363674" w:rsidRDefault="006A08BE" w:rsidP="005878C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2015-2016</w:t>
            </w:r>
            <w:r w:rsidR="005878C2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19113C" w:rsidRPr="00363674" w:rsidTr="0019113C">
        <w:trPr>
          <w:cantSplit/>
          <w:trHeight w:val="1134"/>
        </w:trPr>
        <w:tc>
          <w:tcPr>
            <w:tcW w:w="1384" w:type="dxa"/>
          </w:tcPr>
          <w:p w:rsidR="0019113C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плакатов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«Каким я хочу</w:t>
            </w:r>
            <w:r w:rsidRPr="00212452">
              <w:rPr>
                <w:rFonts w:ascii="Times New Roman" w:hAnsi="Times New Roman"/>
                <w:sz w:val="24"/>
                <w:szCs w:val="24"/>
              </w:rPr>
              <w:t xml:space="preserve"> видеть наш 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родителей в воспитательно-образовательный процесс. Повышение педагогической компетентности родителей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Стрежевом, его людях и достопримечательностях</w:t>
            </w:r>
          </w:p>
        </w:tc>
      </w:tr>
      <w:tr w:rsidR="0019113C" w:rsidRPr="00363674" w:rsidTr="0019113C">
        <w:trPr>
          <w:cantSplit/>
          <w:trHeight w:val="113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19" w:type="dxa"/>
          </w:tcPr>
          <w:p w:rsidR="0019113C" w:rsidRPr="00212452" w:rsidRDefault="0019113C" w:rsidP="0019113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</w:t>
            </w:r>
            <w:r w:rsidRPr="00212452">
              <w:rPr>
                <w:rFonts w:ascii="Times New Roman" w:hAnsi="Times New Roman"/>
                <w:sz w:val="24"/>
                <w:szCs w:val="24"/>
              </w:rPr>
              <w:t xml:space="preserve"> с детьми и родителями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12452">
              <w:rPr>
                <w:rFonts w:ascii="Times New Roman" w:hAnsi="Times New Roman"/>
                <w:sz w:val="24"/>
                <w:szCs w:val="24"/>
              </w:rPr>
              <w:t>Сибирская ярмарка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pStyle w:val="22"/>
              <w:shd w:val="clear" w:color="auto" w:fill="auto"/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родителей в воспитательно-образовательный процесс. Повышение педагогической компетентности родителей о </w:t>
            </w:r>
            <w:r>
              <w:rPr>
                <w:rStyle w:val="285pt"/>
                <w:sz w:val="24"/>
                <w:szCs w:val="24"/>
              </w:rPr>
              <w:t>народных приметами, пословицах и поговорках</w:t>
            </w:r>
            <w:r w:rsidRPr="00B501B7">
              <w:rPr>
                <w:rStyle w:val="285pt"/>
                <w:sz w:val="24"/>
                <w:szCs w:val="24"/>
              </w:rPr>
              <w:t xml:space="preserve">. </w:t>
            </w:r>
          </w:p>
        </w:tc>
      </w:tr>
      <w:tr w:rsidR="0019113C" w:rsidRPr="00363674" w:rsidTr="0019113C">
        <w:trPr>
          <w:cantSplit/>
          <w:trHeight w:val="113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63674">
              <w:rPr>
                <w:rFonts w:ascii="Times New Roman" w:hAnsi="Times New Roman"/>
                <w:b/>
                <w:sz w:val="24"/>
                <w:szCs w:val="24"/>
              </w:rPr>
              <w:t>оябрь</w:t>
            </w:r>
          </w:p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674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«Теплые картины»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с новой техникой – рисование шерстью. Развитие у детей и родителей совместного творчества.</w:t>
            </w:r>
          </w:p>
        </w:tc>
      </w:tr>
      <w:tr w:rsidR="0019113C" w:rsidRPr="00363674" w:rsidTr="0019113C">
        <w:trPr>
          <w:cantSplit/>
          <w:trHeight w:val="113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19113C" w:rsidRPr="000F1C50" w:rsidRDefault="0019113C" w:rsidP="0019113C">
            <w:pPr>
              <w:spacing w:line="36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85pt"/>
                <w:rFonts w:eastAsiaTheme="minorHAnsi"/>
                <w:sz w:val="24"/>
                <w:szCs w:val="24"/>
              </w:rPr>
              <w:t xml:space="preserve">Конкурс </w:t>
            </w:r>
            <w:r>
              <w:rPr>
                <w:rStyle w:val="285pt"/>
                <w:rFonts w:eastAsiaTheme="minorHAnsi"/>
                <w:sz w:val="24"/>
                <w:szCs w:val="24"/>
              </w:rPr>
              <w:t>творческих работ</w:t>
            </w:r>
            <w:r w:rsidRPr="00B501B7">
              <w:rPr>
                <w:rStyle w:val="285pt"/>
                <w:rFonts w:eastAsiaTheme="minorHAnsi"/>
                <w:sz w:val="24"/>
                <w:szCs w:val="24"/>
              </w:rPr>
              <w:t xml:space="preserve"> детей и ро</w:t>
            </w:r>
            <w:r w:rsidRPr="00B501B7">
              <w:rPr>
                <w:rStyle w:val="285pt"/>
                <w:rFonts w:eastAsiaTheme="minorHAnsi"/>
                <w:sz w:val="24"/>
                <w:szCs w:val="24"/>
              </w:rPr>
              <w:softHyphen/>
              <w:t xml:space="preserve">дителей </w:t>
            </w:r>
            <w:r>
              <w:rPr>
                <w:rStyle w:val="285pt"/>
                <w:rFonts w:eastAsiaTheme="minorHAnsi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Новогодняя игрушка»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сотворчества детей и родителей. Во</w:t>
            </w:r>
            <w:r>
              <w:rPr>
                <w:rFonts w:ascii="Times New Roman" w:hAnsi="Times New Roman"/>
                <w:sz w:val="24"/>
                <w:szCs w:val="24"/>
              </w:rPr>
              <w:t>влечены родители в воспитательно-образовательный процесс.</w:t>
            </w:r>
          </w:p>
        </w:tc>
      </w:tr>
      <w:tr w:rsidR="0019113C" w:rsidRPr="00363674" w:rsidTr="0019113C">
        <w:trPr>
          <w:cantSplit/>
          <w:trHeight w:val="1134"/>
        </w:trPr>
        <w:tc>
          <w:tcPr>
            <w:tcW w:w="1384" w:type="dxa"/>
          </w:tcPr>
          <w:p w:rsidR="0019113C" w:rsidRPr="00363674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19113C" w:rsidRPr="00363674" w:rsidRDefault="0019113C" w:rsidP="0019113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7A52">
              <w:rPr>
                <w:rFonts w:ascii="Times New Roman" w:hAnsi="Times New Roman"/>
                <w:sz w:val="24"/>
                <w:szCs w:val="24"/>
              </w:rPr>
              <w:t xml:space="preserve">Развлечение-соревнование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7A52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19113C" w:rsidRPr="00363674" w:rsidRDefault="0019113C" w:rsidP="0019113C">
            <w:pPr>
              <w:pStyle w:val="22"/>
              <w:shd w:val="clear" w:color="auto" w:fill="auto"/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Сформировано детско-родительское сообщество в совместных народных праздниках.</w:t>
            </w:r>
          </w:p>
        </w:tc>
      </w:tr>
      <w:tr w:rsidR="0019113C" w:rsidRPr="00363674" w:rsidTr="005878C2">
        <w:trPr>
          <w:cantSplit/>
          <w:trHeight w:val="386"/>
        </w:trPr>
        <w:tc>
          <w:tcPr>
            <w:tcW w:w="1384" w:type="dxa"/>
          </w:tcPr>
          <w:p w:rsidR="0019113C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19113C" w:rsidRPr="0019113C" w:rsidRDefault="0019113C" w:rsidP="0019113C">
            <w:pPr>
              <w:spacing w:line="36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85pt"/>
                <w:rFonts w:eastAsiaTheme="minorHAnsi"/>
                <w:sz w:val="24"/>
                <w:szCs w:val="24"/>
              </w:rPr>
              <w:t xml:space="preserve">Консультация </w:t>
            </w:r>
            <w:r w:rsidRPr="00B501B7">
              <w:rPr>
                <w:rStyle w:val="285pt"/>
                <w:sz w:val="24"/>
                <w:szCs w:val="24"/>
              </w:rPr>
              <w:t>«Наказание - дело серьезное»</w:t>
            </w:r>
          </w:p>
        </w:tc>
        <w:tc>
          <w:tcPr>
            <w:tcW w:w="5670" w:type="dxa"/>
          </w:tcPr>
          <w:p w:rsidR="0019113C" w:rsidRPr="005878C2" w:rsidRDefault="0019113C" w:rsidP="0019113C">
            <w:pPr>
              <w:pStyle w:val="22"/>
              <w:shd w:val="clear" w:color="auto" w:fill="auto"/>
              <w:spacing w:line="360" w:lineRule="auto"/>
              <w:ind w:firstLine="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85pt"/>
                <w:sz w:val="24"/>
                <w:szCs w:val="24"/>
              </w:rPr>
              <w:t xml:space="preserve">Повышена </w:t>
            </w:r>
            <w:r w:rsidRPr="00B501B7">
              <w:rPr>
                <w:rStyle w:val="285pt"/>
                <w:sz w:val="24"/>
                <w:szCs w:val="24"/>
              </w:rPr>
              <w:t>педа</w:t>
            </w:r>
            <w:r w:rsidR="005878C2">
              <w:rPr>
                <w:rStyle w:val="285pt"/>
                <w:sz w:val="24"/>
                <w:szCs w:val="24"/>
              </w:rPr>
              <w:t>гогическая культура</w:t>
            </w:r>
            <w:r w:rsidRPr="00B501B7">
              <w:rPr>
                <w:rStyle w:val="285pt"/>
                <w:sz w:val="24"/>
                <w:szCs w:val="24"/>
              </w:rPr>
              <w:t xml:space="preserve"> родителей.</w:t>
            </w:r>
          </w:p>
        </w:tc>
      </w:tr>
      <w:tr w:rsidR="0019113C" w:rsidRPr="00363674" w:rsidTr="0019113C">
        <w:trPr>
          <w:cantSplit/>
          <w:trHeight w:val="1134"/>
        </w:trPr>
        <w:tc>
          <w:tcPr>
            <w:tcW w:w="1384" w:type="dxa"/>
          </w:tcPr>
          <w:p w:rsidR="0019113C" w:rsidRDefault="0019113C" w:rsidP="001911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19113C" w:rsidRPr="00D37A52" w:rsidRDefault="0019113C" w:rsidP="0019113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r w:rsidRPr="00B501B7">
              <w:rPr>
                <w:rStyle w:val="285pt"/>
                <w:sz w:val="24"/>
                <w:szCs w:val="24"/>
              </w:rPr>
              <w:t xml:space="preserve"> </w:t>
            </w:r>
            <w:r>
              <w:rPr>
                <w:rStyle w:val="285pt"/>
                <w:sz w:val="24"/>
                <w:szCs w:val="24"/>
              </w:rPr>
              <w:t>«</w:t>
            </w:r>
            <w:r w:rsidRPr="00B501B7">
              <w:rPr>
                <w:rStyle w:val="285pt"/>
                <w:sz w:val="24"/>
                <w:szCs w:val="24"/>
              </w:rPr>
              <w:t>Формирование образа семьи у старших дошкольников</w:t>
            </w:r>
            <w:r>
              <w:rPr>
                <w:rStyle w:val="285pt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19113C" w:rsidRPr="00A5635E" w:rsidRDefault="0019113C" w:rsidP="0019113C">
            <w:pPr>
              <w:pStyle w:val="22"/>
              <w:shd w:val="clear" w:color="auto" w:fill="auto"/>
              <w:spacing w:line="360" w:lineRule="auto"/>
              <w:ind w:firstLine="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85pt"/>
                <w:sz w:val="24"/>
                <w:szCs w:val="24"/>
              </w:rPr>
              <w:t xml:space="preserve">Повышение педагогической компетентности родителей в вопросах семейного воспитания, важности </w:t>
            </w:r>
            <w:r w:rsidRPr="00B501B7">
              <w:rPr>
                <w:rStyle w:val="285pt"/>
                <w:sz w:val="24"/>
                <w:szCs w:val="24"/>
              </w:rPr>
              <w:t>создания спокойной атмосферы и любви в семье.</w:t>
            </w:r>
            <w:r>
              <w:rPr>
                <w:rStyle w:val="285pt"/>
                <w:sz w:val="24"/>
                <w:szCs w:val="24"/>
              </w:rPr>
              <w:t xml:space="preserve"> Информирование родителей об итогах реализации программы «Дорогой дружбы».</w:t>
            </w:r>
          </w:p>
        </w:tc>
      </w:tr>
      <w:tr w:rsidR="005878C2" w:rsidRPr="00363674" w:rsidTr="0019113C">
        <w:trPr>
          <w:cantSplit/>
          <w:trHeight w:val="1134"/>
        </w:trPr>
        <w:tc>
          <w:tcPr>
            <w:tcW w:w="1384" w:type="dxa"/>
          </w:tcPr>
          <w:p w:rsidR="005878C2" w:rsidRDefault="005878C2" w:rsidP="002B52B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5878C2" w:rsidRPr="00B501B7" w:rsidRDefault="005878C2" w:rsidP="002B52B1">
            <w:pPr>
              <w:pStyle w:val="22"/>
              <w:shd w:val="clear" w:color="auto" w:fill="auto"/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 w:rsidRPr="00B501B7">
              <w:rPr>
                <w:rStyle w:val="285pt"/>
                <w:sz w:val="24"/>
                <w:szCs w:val="24"/>
              </w:rPr>
              <w:t>Консультация</w:t>
            </w:r>
          </w:p>
          <w:p w:rsidR="005878C2" w:rsidRPr="00363674" w:rsidRDefault="005878C2" w:rsidP="002B52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85pt"/>
                <w:sz w:val="24"/>
                <w:szCs w:val="24"/>
              </w:rPr>
              <w:t>«</w:t>
            </w:r>
            <w:r w:rsidRPr="00B501B7">
              <w:rPr>
                <w:rStyle w:val="285pt"/>
                <w:sz w:val="24"/>
                <w:szCs w:val="24"/>
              </w:rPr>
              <w:t>Роль сказки в нравст</w:t>
            </w:r>
            <w:r w:rsidRPr="00B501B7">
              <w:rPr>
                <w:rStyle w:val="285pt"/>
                <w:sz w:val="24"/>
                <w:szCs w:val="24"/>
              </w:rPr>
              <w:softHyphen/>
              <w:t>венном становлении личности ребен</w:t>
            </w:r>
            <w:r w:rsidRPr="00B501B7">
              <w:rPr>
                <w:rStyle w:val="285pt"/>
                <w:sz w:val="24"/>
                <w:szCs w:val="24"/>
              </w:rPr>
              <w:softHyphen/>
            </w:r>
            <w:r>
              <w:rPr>
                <w:rStyle w:val="285pt"/>
                <w:sz w:val="24"/>
                <w:szCs w:val="24"/>
              </w:rPr>
              <w:t>ка»</w:t>
            </w:r>
          </w:p>
        </w:tc>
        <w:tc>
          <w:tcPr>
            <w:tcW w:w="5670" w:type="dxa"/>
          </w:tcPr>
          <w:p w:rsidR="005878C2" w:rsidRPr="00363674" w:rsidRDefault="005878C2" w:rsidP="002B52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компетентности родителей</w:t>
            </w:r>
            <w:r w:rsidRPr="00B501B7">
              <w:rPr>
                <w:rStyle w:val="285pt"/>
                <w:sz w:val="24"/>
                <w:szCs w:val="24"/>
              </w:rPr>
              <w:t xml:space="preserve"> об основах нравственности личности ребенка старшего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сказк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D54C1" w:rsidRDefault="008D54C1" w:rsidP="008D54C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8D54C1" w:rsidRDefault="008D54C1" w:rsidP="008D54C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8D54C1" w:rsidRPr="00B501B7" w:rsidRDefault="008D54C1" w:rsidP="00296899">
      <w:pPr>
        <w:spacing w:after="0" w:line="360" w:lineRule="auto"/>
        <w:contextualSpacing/>
        <w:jc w:val="both"/>
        <w:rPr>
          <w:sz w:val="24"/>
          <w:szCs w:val="24"/>
        </w:rPr>
      </w:pPr>
    </w:p>
    <w:sectPr w:rsidR="008D54C1" w:rsidRPr="00B501B7" w:rsidSect="00296899"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B5" w:rsidRPr="000E09BA" w:rsidRDefault="000D0CB5" w:rsidP="000E09BA">
      <w:pPr>
        <w:spacing w:after="0" w:line="240" w:lineRule="auto"/>
      </w:pPr>
      <w:r>
        <w:separator/>
      </w:r>
    </w:p>
  </w:endnote>
  <w:endnote w:type="continuationSeparator" w:id="0">
    <w:p w:rsidR="000D0CB5" w:rsidRPr="000E09BA" w:rsidRDefault="000D0CB5" w:rsidP="000E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90" w:rsidRDefault="00117C90">
    <w:pPr>
      <w:pStyle w:val="ac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6A08BE" w:rsidRPr="006A08BE">
        <w:rPr>
          <w:rFonts w:asciiTheme="majorHAnsi" w:hAnsiTheme="majorHAnsi"/>
          <w:noProof/>
        </w:rPr>
        <w:t>9</w:t>
      </w:r>
    </w:fldSimple>
  </w:p>
  <w:p w:rsidR="00117C90" w:rsidRDefault="00117C9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B5" w:rsidRPr="000E09BA" w:rsidRDefault="000D0CB5" w:rsidP="000E09BA">
      <w:pPr>
        <w:spacing w:after="0" w:line="240" w:lineRule="auto"/>
      </w:pPr>
      <w:r>
        <w:separator/>
      </w:r>
    </w:p>
  </w:footnote>
  <w:footnote w:type="continuationSeparator" w:id="0">
    <w:p w:rsidR="000D0CB5" w:rsidRPr="000E09BA" w:rsidRDefault="000D0CB5" w:rsidP="000E0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034"/>
    <w:multiLevelType w:val="multilevel"/>
    <w:tmpl w:val="43D4AA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139DE"/>
    <w:multiLevelType w:val="hybridMultilevel"/>
    <w:tmpl w:val="700E2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524812"/>
    <w:multiLevelType w:val="multilevel"/>
    <w:tmpl w:val="29F87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D56CBC"/>
    <w:multiLevelType w:val="multilevel"/>
    <w:tmpl w:val="59B03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6505B"/>
    <w:multiLevelType w:val="hybridMultilevel"/>
    <w:tmpl w:val="DEC83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C7A"/>
    <w:multiLevelType w:val="multilevel"/>
    <w:tmpl w:val="0818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A573B"/>
    <w:multiLevelType w:val="hybridMultilevel"/>
    <w:tmpl w:val="9A204E36"/>
    <w:lvl w:ilvl="0" w:tplc="0419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>
    <w:nsid w:val="1AF01E95"/>
    <w:multiLevelType w:val="hybridMultilevel"/>
    <w:tmpl w:val="B7E665C0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17F0E"/>
    <w:multiLevelType w:val="hybridMultilevel"/>
    <w:tmpl w:val="0434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827D5"/>
    <w:multiLevelType w:val="multilevel"/>
    <w:tmpl w:val="9CEEDE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C060B2"/>
    <w:multiLevelType w:val="hybridMultilevel"/>
    <w:tmpl w:val="D5968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71164F6"/>
    <w:multiLevelType w:val="hybridMultilevel"/>
    <w:tmpl w:val="8DEADCB8"/>
    <w:lvl w:ilvl="0" w:tplc="2C48211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7B747EF"/>
    <w:multiLevelType w:val="multilevel"/>
    <w:tmpl w:val="A1B29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FC4C0A"/>
    <w:multiLevelType w:val="multilevel"/>
    <w:tmpl w:val="D59C4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797188"/>
    <w:multiLevelType w:val="multilevel"/>
    <w:tmpl w:val="A2F0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CE7A5F"/>
    <w:multiLevelType w:val="hybridMultilevel"/>
    <w:tmpl w:val="CFF6B2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356A27"/>
    <w:multiLevelType w:val="multilevel"/>
    <w:tmpl w:val="6BF27D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484011"/>
    <w:multiLevelType w:val="hybridMultilevel"/>
    <w:tmpl w:val="CFF6B2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7F19B6"/>
    <w:multiLevelType w:val="hybridMultilevel"/>
    <w:tmpl w:val="CFF6B2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4F456B"/>
    <w:multiLevelType w:val="multilevel"/>
    <w:tmpl w:val="CAFCA9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171BFB"/>
    <w:multiLevelType w:val="hybridMultilevel"/>
    <w:tmpl w:val="5DD05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C7511D"/>
    <w:multiLevelType w:val="multilevel"/>
    <w:tmpl w:val="F1FABE86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664217"/>
    <w:multiLevelType w:val="multilevel"/>
    <w:tmpl w:val="7D1C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74779"/>
    <w:multiLevelType w:val="multilevel"/>
    <w:tmpl w:val="8432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DA2139"/>
    <w:multiLevelType w:val="multilevel"/>
    <w:tmpl w:val="F1805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3180C71"/>
    <w:multiLevelType w:val="hybridMultilevel"/>
    <w:tmpl w:val="2A22BF8C"/>
    <w:lvl w:ilvl="0" w:tplc="0A5E167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65A944CA"/>
    <w:multiLevelType w:val="multilevel"/>
    <w:tmpl w:val="67DCE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6C60790A"/>
    <w:multiLevelType w:val="hybridMultilevel"/>
    <w:tmpl w:val="7ED4E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584DA1"/>
    <w:multiLevelType w:val="hybridMultilevel"/>
    <w:tmpl w:val="BFD4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0D61A9"/>
    <w:multiLevelType w:val="hybridMultilevel"/>
    <w:tmpl w:val="95D81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51AD6"/>
    <w:multiLevelType w:val="hybridMultilevel"/>
    <w:tmpl w:val="81C62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7"/>
  </w:num>
  <w:num w:numId="3">
    <w:abstractNumId w:val="28"/>
  </w:num>
  <w:num w:numId="4">
    <w:abstractNumId w:val="4"/>
  </w:num>
  <w:num w:numId="5">
    <w:abstractNumId w:val="6"/>
  </w:num>
  <w:num w:numId="6">
    <w:abstractNumId w:val="11"/>
  </w:num>
  <w:num w:numId="7">
    <w:abstractNumId w:val="15"/>
  </w:num>
  <w:num w:numId="8">
    <w:abstractNumId w:val="1"/>
  </w:num>
  <w:num w:numId="9">
    <w:abstractNumId w:val="25"/>
  </w:num>
  <w:num w:numId="10">
    <w:abstractNumId w:val="19"/>
  </w:num>
  <w:num w:numId="11">
    <w:abstractNumId w:val="2"/>
  </w:num>
  <w:num w:numId="12">
    <w:abstractNumId w:val="24"/>
  </w:num>
  <w:num w:numId="13">
    <w:abstractNumId w:val="5"/>
  </w:num>
  <w:num w:numId="14">
    <w:abstractNumId w:val="29"/>
  </w:num>
  <w:num w:numId="15">
    <w:abstractNumId w:val="8"/>
  </w:num>
  <w:num w:numId="16">
    <w:abstractNumId w:val="30"/>
  </w:num>
  <w:num w:numId="17">
    <w:abstractNumId w:val="26"/>
  </w:num>
  <w:num w:numId="18">
    <w:abstractNumId w:val="22"/>
  </w:num>
  <w:num w:numId="19">
    <w:abstractNumId w:val="20"/>
  </w:num>
  <w:num w:numId="20">
    <w:abstractNumId w:val="18"/>
  </w:num>
  <w:num w:numId="21">
    <w:abstractNumId w:val="17"/>
  </w:num>
  <w:num w:numId="22">
    <w:abstractNumId w:val="0"/>
  </w:num>
  <w:num w:numId="23">
    <w:abstractNumId w:val="23"/>
  </w:num>
  <w:num w:numId="24">
    <w:abstractNumId w:val="14"/>
  </w:num>
  <w:num w:numId="25">
    <w:abstractNumId w:val="9"/>
  </w:num>
  <w:num w:numId="26">
    <w:abstractNumId w:val="12"/>
  </w:num>
  <w:num w:numId="27">
    <w:abstractNumId w:val="13"/>
  </w:num>
  <w:num w:numId="28">
    <w:abstractNumId w:val="3"/>
  </w:num>
  <w:num w:numId="29">
    <w:abstractNumId w:val="16"/>
  </w:num>
  <w:num w:numId="30">
    <w:abstractNumId w:val="21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B4BF5"/>
    <w:rsid w:val="00024712"/>
    <w:rsid w:val="000339AA"/>
    <w:rsid w:val="00040CA6"/>
    <w:rsid w:val="000A398C"/>
    <w:rsid w:val="000A631A"/>
    <w:rsid w:val="000B3BC7"/>
    <w:rsid w:val="000B3D62"/>
    <w:rsid w:val="000B6DEA"/>
    <w:rsid w:val="000B7305"/>
    <w:rsid w:val="000B74F8"/>
    <w:rsid w:val="000D0CB5"/>
    <w:rsid w:val="000E09BA"/>
    <w:rsid w:val="000F1C50"/>
    <w:rsid w:val="000F6E21"/>
    <w:rsid w:val="00101371"/>
    <w:rsid w:val="001026FE"/>
    <w:rsid w:val="001053CE"/>
    <w:rsid w:val="00117C90"/>
    <w:rsid w:val="00144CBB"/>
    <w:rsid w:val="00145E4C"/>
    <w:rsid w:val="001574AF"/>
    <w:rsid w:val="001611BA"/>
    <w:rsid w:val="001643B6"/>
    <w:rsid w:val="00172ECA"/>
    <w:rsid w:val="0019113C"/>
    <w:rsid w:val="001A6A5B"/>
    <w:rsid w:val="001A6EE3"/>
    <w:rsid w:val="001B2048"/>
    <w:rsid w:val="001C2B93"/>
    <w:rsid w:val="001C5A62"/>
    <w:rsid w:val="001D6497"/>
    <w:rsid w:val="001E674D"/>
    <w:rsid w:val="00204C5B"/>
    <w:rsid w:val="00204C74"/>
    <w:rsid w:val="002232FB"/>
    <w:rsid w:val="00247C81"/>
    <w:rsid w:val="00254F35"/>
    <w:rsid w:val="0026590C"/>
    <w:rsid w:val="00296899"/>
    <w:rsid w:val="002A61B8"/>
    <w:rsid w:val="00304631"/>
    <w:rsid w:val="00305790"/>
    <w:rsid w:val="00320C6F"/>
    <w:rsid w:val="00356EFC"/>
    <w:rsid w:val="00363674"/>
    <w:rsid w:val="003637FA"/>
    <w:rsid w:val="00383FA8"/>
    <w:rsid w:val="003A0C7F"/>
    <w:rsid w:val="003A1DF3"/>
    <w:rsid w:val="003B0885"/>
    <w:rsid w:val="003B3814"/>
    <w:rsid w:val="003F26F2"/>
    <w:rsid w:val="003F27B1"/>
    <w:rsid w:val="00403007"/>
    <w:rsid w:val="004171CE"/>
    <w:rsid w:val="00426399"/>
    <w:rsid w:val="004446DB"/>
    <w:rsid w:val="0044619E"/>
    <w:rsid w:val="00451A55"/>
    <w:rsid w:val="00452C59"/>
    <w:rsid w:val="00453A99"/>
    <w:rsid w:val="0045555A"/>
    <w:rsid w:val="0045679C"/>
    <w:rsid w:val="00456FEE"/>
    <w:rsid w:val="0049583F"/>
    <w:rsid w:val="0049605F"/>
    <w:rsid w:val="004A5562"/>
    <w:rsid w:val="004D750B"/>
    <w:rsid w:val="004E339F"/>
    <w:rsid w:val="004E47E5"/>
    <w:rsid w:val="005015C9"/>
    <w:rsid w:val="00504B96"/>
    <w:rsid w:val="00525D41"/>
    <w:rsid w:val="0053472C"/>
    <w:rsid w:val="00540516"/>
    <w:rsid w:val="0055778D"/>
    <w:rsid w:val="00573F42"/>
    <w:rsid w:val="005756F6"/>
    <w:rsid w:val="005878C2"/>
    <w:rsid w:val="005B0AF1"/>
    <w:rsid w:val="005B170C"/>
    <w:rsid w:val="005B27EF"/>
    <w:rsid w:val="005D11AF"/>
    <w:rsid w:val="005D40C0"/>
    <w:rsid w:val="00600458"/>
    <w:rsid w:val="006040CF"/>
    <w:rsid w:val="0062325C"/>
    <w:rsid w:val="00623BCB"/>
    <w:rsid w:val="006247F1"/>
    <w:rsid w:val="006579BD"/>
    <w:rsid w:val="00657F93"/>
    <w:rsid w:val="0068674E"/>
    <w:rsid w:val="006A08BE"/>
    <w:rsid w:val="006C70F1"/>
    <w:rsid w:val="006F11ED"/>
    <w:rsid w:val="006F5A95"/>
    <w:rsid w:val="006F66CC"/>
    <w:rsid w:val="006F70F4"/>
    <w:rsid w:val="0071616B"/>
    <w:rsid w:val="00763342"/>
    <w:rsid w:val="00781D68"/>
    <w:rsid w:val="00784290"/>
    <w:rsid w:val="00791FF2"/>
    <w:rsid w:val="007A5BE8"/>
    <w:rsid w:val="007C0774"/>
    <w:rsid w:val="00821CEB"/>
    <w:rsid w:val="008257E3"/>
    <w:rsid w:val="0088411F"/>
    <w:rsid w:val="008C17F5"/>
    <w:rsid w:val="008C7E16"/>
    <w:rsid w:val="008C7F5A"/>
    <w:rsid w:val="008D54C1"/>
    <w:rsid w:val="008E23BA"/>
    <w:rsid w:val="00907968"/>
    <w:rsid w:val="00917431"/>
    <w:rsid w:val="009374A3"/>
    <w:rsid w:val="00966927"/>
    <w:rsid w:val="00966B71"/>
    <w:rsid w:val="009710E9"/>
    <w:rsid w:val="00972EC8"/>
    <w:rsid w:val="0098090B"/>
    <w:rsid w:val="00981C2A"/>
    <w:rsid w:val="009827C2"/>
    <w:rsid w:val="00992DE6"/>
    <w:rsid w:val="00995D31"/>
    <w:rsid w:val="009A45DF"/>
    <w:rsid w:val="009A6811"/>
    <w:rsid w:val="009C2EFA"/>
    <w:rsid w:val="009D4DCF"/>
    <w:rsid w:val="009E73A7"/>
    <w:rsid w:val="00A02B8D"/>
    <w:rsid w:val="00A02D0C"/>
    <w:rsid w:val="00A14333"/>
    <w:rsid w:val="00A22618"/>
    <w:rsid w:val="00A414C1"/>
    <w:rsid w:val="00A55523"/>
    <w:rsid w:val="00A5635E"/>
    <w:rsid w:val="00A95933"/>
    <w:rsid w:val="00AA1100"/>
    <w:rsid w:val="00AA6513"/>
    <w:rsid w:val="00AD0772"/>
    <w:rsid w:val="00AE73DD"/>
    <w:rsid w:val="00AE74B8"/>
    <w:rsid w:val="00AF58AB"/>
    <w:rsid w:val="00B104CF"/>
    <w:rsid w:val="00B15DB6"/>
    <w:rsid w:val="00B22786"/>
    <w:rsid w:val="00B33E15"/>
    <w:rsid w:val="00B41B13"/>
    <w:rsid w:val="00B4575D"/>
    <w:rsid w:val="00B4667E"/>
    <w:rsid w:val="00B501B7"/>
    <w:rsid w:val="00B64E59"/>
    <w:rsid w:val="00B6549E"/>
    <w:rsid w:val="00B72812"/>
    <w:rsid w:val="00B75C5C"/>
    <w:rsid w:val="00B81F1D"/>
    <w:rsid w:val="00B973DB"/>
    <w:rsid w:val="00BA619A"/>
    <w:rsid w:val="00BB5960"/>
    <w:rsid w:val="00BC3E6C"/>
    <w:rsid w:val="00BD1BB6"/>
    <w:rsid w:val="00BD45DF"/>
    <w:rsid w:val="00BF367D"/>
    <w:rsid w:val="00BF42CC"/>
    <w:rsid w:val="00C27FF8"/>
    <w:rsid w:val="00C3178F"/>
    <w:rsid w:val="00C34D9A"/>
    <w:rsid w:val="00C35658"/>
    <w:rsid w:val="00C461AB"/>
    <w:rsid w:val="00C474A1"/>
    <w:rsid w:val="00C62B83"/>
    <w:rsid w:val="00C6538A"/>
    <w:rsid w:val="00C97722"/>
    <w:rsid w:val="00CA7BAB"/>
    <w:rsid w:val="00CB6139"/>
    <w:rsid w:val="00CC0AF2"/>
    <w:rsid w:val="00CC0F26"/>
    <w:rsid w:val="00CC41A8"/>
    <w:rsid w:val="00CE0159"/>
    <w:rsid w:val="00CE20D4"/>
    <w:rsid w:val="00CF1D63"/>
    <w:rsid w:val="00CF41D3"/>
    <w:rsid w:val="00D01D80"/>
    <w:rsid w:val="00D068C7"/>
    <w:rsid w:val="00D07906"/>
    <w:rsid w:val="00D25844"/>
    <w:rsid w:val="00D35DAF"/>
    <w:rsid w:val="00D463AF"/>
    <w:rsid w:val="00D606C9"/>
    <w:rsid w:val="00D61CC4"/>
    <w:rsid w:val="00D6202D"/>
    <w:rsid w:val="00D83620"/>
    <w:rsid w:val="00D96D60"/>
    <w:rsid w:val="00DA1001"/>
    <w:rsid w:val="00DA32AD"/>
    <w:rsid w:val="00DB4BF5"/>
    <w:rsid w:val="00DC6709"/>
    <w:rsid w:val="00DC6E87"/>
    <w:rsid w:val="00DC7F3C"/>
    <w:rsid w:val="00DF6814"/>
    <w:rsid w:val="00E3515F"/>
    <w:rsid w:val="00E65445"/>
    <w:rsid w:val="00E84D9E"/>
    <w:rsid w:val="00E86964"/>
    <w:rsid w:val="00E91431"/>
    <w:rsid w:val="00EA209D"/>
    <w:rsid w:val="00EA2125"/>
    <w:rsid w:val="00EA2A20"/>
    <w:rsid w:val="00EC0242"/>
    <w:rsid w:val="00EC2581"/>
    <w:rsid w:val="00EC4788"/>
    <w:rsid w:val="00ED5DB9"/>
    <w:rsid w:val="00ED6244"/>
    <w:rsid w:val="00ED7321"/>
    <w:rsid w:val="00EE3424"/>
    <w:rsid w:val="00EE427D"/>
    <w:rsid w:val="00EE513C"/>
    <w:rsid w:val="00EE7956"/>
    <w:rsid w:val="00EE7D51"/>
    <w:rsid w:val="00F064BE"/>
    <w:rsid w:val="00F14F7E"/>
    <w:rsid w:val="00F16DE4"/>
    <w:rsid w:val="00F203FB"/>
    <w:rsid w:val="00F25858"/>
    <w:rsid w:val="00F27A81"/>
    <w:rsid w:val="00F3173D"/>
    <w:rsid w:val="00F35705"/>
    <w:rsid w:val="00F51554"/>
    <w:rsid w:val="00F5495F"/>
    <w:rsid w:val="00F64569"/>
    <w:rsid w:val="00F66A65"/>
    <w:rsid w:val="00F675E9"/>
    <w:rsid w:val="00F87EED"/>
    <w:rsid w:val="00F9052B"/>
    <w:rsid w:val="00FA5593"/>
    <w:rsid w:val="00FC03C6"/>
    <w:rsid w:val="00FC222D"/>
    <w:rsid w:val="00FC4362"/>
    <w:rsid w:val="00FE53E2"/>
    <w:rsid w:val="00FF3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6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61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3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3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E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972EC8"/>
    <w:rPr>
      <w:rFonts w:cs="Times New Roman"/>
      <w:b/>
      <w:bCs/>
    </w:rPr>
  </w:style>
  <w:style w:type="paragraph" w:customStyle="1" w:styleId="11">
    <w:name w:val="Абзац списка1"/>
    <w:basedOn w:val="a"/>
    <w:rsid w:val="00972EC8"/>
    <w:pPr>
      <w:ind w:left="720"/>
      <w:contextualSpacing/>
    </w:pPr>
  </w:style>
  <w:style w:type="character" w:customStyle="1" w:styleId="apple-converted-space">
    <w:name w:val="apple-converted-space"/>
    <w:basedOn w:val="a0"/>
    <w:rsid w:val="00972EC8"/>
  </w:style>
  <w:style w:type="character" w:customStyle="1" w:styleId="c1">
    <w:name w:val="c1"/>
    <w:rsid w:val="00972EC8"/>
    <w:rPr>
      <w:rFonts w:cs="Times New Roman"/>
    </w:rPr>
  </w:style>
  <w:style w:type="paragraph" w:styleId="a5">
    <w:name w:val="List Paragraph"/>
    <w:basedOn w:val="a"/>
    <w:uiPriority w:val="34"/>
    <w:qFormat/>
    <w:rsid w:val="00B64E59"/>
    <w:pPr>
      <w:ind w:left="720"/>
      <w:contextualSpacing/>
    </w:pPr>
  </w:style>
  <w:style w:type="character" w:styleId="a6">
    <w:name w:val="Emphasis"/>
    <w:qFormat/>
    <w:rsid w:val="00B64E59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BA619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A619A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A61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A619A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EC2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EC2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1"/>
    <w:rsid w:val="00EC258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C2581"/>
    <w:pPr>
      <w:widowControl w:val="0"/>
      <w:shd w:val="clear" w:color="auto" w:fill="FFFFFF"/>
      <w:spacing w:after="0" w:line="0" w:lineRule="atLeast"/>
      <w:ind w:hanging="2140"/>
    </w:pPr>
    <w:rPr>
      <w:rFonts w:ascii="Times New Roman" w:hAnsi="Times New Roman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46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DC6E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E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09BA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E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09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Абзац списка2"/>
    <w:basedOn w:val="a"/>
    <w:rsid w:val="00320C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0137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137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0">
    <w:name w:val="Hyperlink"/>
    <w:basedOn w:val="a0"/>
    <w:uiPriority w:val="99"/>
    <w:unhideWhenUsed/>
    <w:rsid w:val="00101371"/>
    <w:rPr>
      <w:color w:val="0000FF"/>
      <w:u w:val="single"/>
    </w:rPr>
  </w:style>
  <w:style w:type="paragraph" w:customStyle="1" w:styleId="31">
    <w:name w:val="Абзац списка3"/>
    <w:basedOn w:val="a"/>
    <w:rsid w:val="002A61B8"/>
    <w:pPr>
      <w:ind w:left="720"/>
      <w:contextualSpacing/>
    </w:pPr>
  </w:style>
  <w:style w:type="character" w:customStyle="1" w:styleId="22pt">
    <w:name w:val="Основной текст (2) + Интервал 2 pt"/>
    <w:basedOn w:val="21"/>
    <w:rsid w:val="00296899"/>
    <w:rPr>
      <w:color w:val="000000"/>
      <w:spacing w:val="40"/>
      <w:w w:val="100"/>
      <w:position w:val="0"/>
      <w:sz w:val="19"/>
      <w:szCs w:val="19"/>
      <w:lang w:val="ru-RU" w:eastAsia="ru-RU" w:bidi="ru-RU"/>
    </w:rPr>
  </w:style>
  <w:style w:type="character" w:customStyle="1" w:styleId="28">
    <w:name w:val="Основной текст (2) + 8"/>
    <w:aliases w:val="5 pt"/>
    <w:basedOn w:val="21"/>
    <w:rsid w:val="00CF1D63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254F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54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rsid w:val="00254F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54F35"/>
    <w:pPr>
      <w:widowControl w:val="0"/>
      <w:shd w:val="clear" w:color="auto" w:fill="FFFFFF"/>
      <w:spacing w:after="0" w:line="208" w:lineRule="exact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42">
    <w:name w:val="Основной текст (4)"/>
    <w:basedOn w:val="a"/>
    <w:link w:val="41"/>
    <w:rsid w:val="00254F35"/>
    <w:pPr>
      <w:widowControl w:val="0"/>
      <w:shd w:val="clear" w:color="auto" w:fill="FFFFFF"/>
      <w:spacing w:after="0" w:line="208" w:lineRule="exact"/>
      <w:ind w:hanging="1540"/>
      <w:jc w:val="both"/>
    </w:pPr>
    <w:rPr>
      <w:rFonts w:ascii="Times New Roman" w:hAnsi="Times New Roman"/>
      <w:b/>
      <w:bCs/>
      <w:lang w:eastAsia="en-US"/>
    </w:rPr>
  </w:style>
  <w:style w:type="paragraph" w:customStyle="1" w:styleId="13">
    <w:name w:val="Заголовок №1"/>
    <w:basedOn w:val="a"/>
    <w:link w:val="12"/>
    <w:rsid w:val="00254F35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hAnsi="Times New Roman"/>
      <w:b/>
      <w:bCs/>
      <w:lang w:eastAsia="en-US"/>
    </w:rPr>
  </w:style>
  <w:style w:type="character" w:customStyle="1" w:styleId="34">
    <w:name w:val="Основной текст (3) + Полужирный;Курсив"/>
    <w:basedOn w:val="32"/>
    <w:rsid w:val="00D068C7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1pt">
    <w:name w:val="Основной текст (3) + 11 pt;Полужирный"/>
    <w:basedOn w:val="32"/>
    <w:rsid w:val="00D068C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D068C7"/>
    <w:rPr>
      <w:rFonts w:ascii="FrankRuehl" w:eastAsia="FrankRuehl" w:hAnsi="FrankRuehl" w:cs="FrankRuehl"/>
      <w:sz w:val="58"/>
      <w:szCs w:val="5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D068C7"/>
    <w:pPr>
      <w:widowControl w:val="0"/>
      <w:shd w:val="clear" w:color="auto" w:fill="FFFFFF"/>
      <w:spacing w:after="0" w:line="0" w:lineRule="atLeast"/>
    </w:pPr>
    <w:rPr>
      <w:rFonts w:ascii="FrankRuehl" w:eastAsia="FrankRuehl" w:hAnsi="FrankRuehl" w:cs="FrankRuehl"/>
      <w:sz w:val="58"/>
      <w:szCs w:val="58"/>
      <w:lang w:eastAsia="en-US"/>
    </w:rPr>
  </w:style>
  <w:style w:type="character" w:customStyle="1" w:styleId="24">
    <w:name w:val="Основной текст (2) + Полужирный;Курсив"/>
    <w:basedOn w:val="21"/>
    <w:rsid w:val="00D068C7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sid w:val="00D068C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C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61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2E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72EC8"/>
    <w:rPr>
      <w:rFonts w:cs="Times New Roman"/>
      <w:b/>
      <w:bCs/>
    </w:rPr>
  </w:style>
  <w:style w:type="paragraph" w:customStyle="1" w:styleId="11">
    <w:name w:val="Абзац списка1"/>
    <w:basedOn w:val="a"/>
    <w:rsid w:val="00972EC8"/>
    <w:pPr>
      <w:ind w:left="720"/>
      <w:contextualSpacing/>
    </w:pPr>
  </w:style>
  <w:style w:type="character" w:customStyle="1" w:styleId="apple-converted-space">
    <w:name w:val="apple-converted-space"/>
    <w:basedOn w:val="a0"/>
    <w:rsid w:val="00972EC8"/>
  </w:style>
  <w:style w:type="character" w:customStyle="1" w:styleId="c1">
    <w:name w:val="c1"/>
    <w:rsid w:val="00972EC8"/>
    <w:rPr>
      <w:rFonts w:cs="Times New Roman"/>
    </w:rPr>
  </w:style>
  <w:style w:type="paragraph" w:styleId="a5">
    <w:name w:val="List Paragraph"/>
    <w:basedOn w:val="a"/>
    <w:uiPriority w:val="34"/>
    <w:qFormat/>
    <w:rsid w:val="00B64E59"/>
    <w:pPr>
      <w:ind w:left="720"/>
      <w:contextualSpacing/>
    </w:pPr>
  </w:style>
  <w:style w:type="character" w:styleId="a6">
    <w:name w:val="Emphasis"/>
    <w:qFormat/>
    <w:rsid w:val="00B64E59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BA619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A619A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A61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A619A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EC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EC2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1"/>
    <w:rsid w:val="00EC258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C2581"/>
    <w:pPr>
      <w:widowControl w:val="0"/>
      <w:shd w:val="clear" w:color="auto" w:fill="FFFFFF"/>
      <w:spacing w:after="0" w:line="0" w:lineRule="atLeast"/>
      <w:ind w:hanging="2140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FA6E-ADDE-48D5-B2DB-2416C554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10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Аношин Иван</cp:lastModifiedBy>
  <cp:revision>78</cp:revision>
  <cp:lastPrinted>2015-04-24T09:14:00Z</cp:lastPrinted>
  <dcterms:created xsi:type="dcterms:W3CDTF">2015-04-11T05:50:00Z</dcterms:created>
  <dcterms:modified xsi:type="dcterms:W3CDTF">2016-01-05T11:50:00Z</dcterms:modified>
</cp:coreProperties>
</file>